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173" w:rsidRPr="00E15AC5" w:rsidRDefault="00E15AC5">
      <w:pPr>
        <w:jc w:val="center"/>
        <w:rPr>
          <w:rFonts w:ascii="Arial" w:eastAsia="Century Gothic" w:hAnsi="Arial" w:cs="Arial"/>
          <w:b/>
          <w:bCs/>
          <w:color w:val="000009"/>
          <w:sz w:val="24"/>
          <w:szCs w:val="24"/>
        </w:rPr>
      </w:pPr>
      <w:bookmarkStart w:id="0" w:name="_heading=h.dllsgwwyg57s" w:colFirst="0" w:colLast="0"/>
      <w:bookmarkEnd w:id="0"/>
      <w:r w:rsidRPr="00E15AC5">
        <w:rPr>
          <w:rFonts w:ascii="Arial" w:eastAsia="Century Gothic" w:hAnsi="Arial" w:cs="Arial"/>
          <w:b/>
          <w:bCs/>
          <w:color w:val="000000"/>
          <w:sz w:val="24"/>
          <w:szCs w:val="24"/>
        </w:rPr>
        <w:t>ANEXO III</w:t>
      </w:r>
    </w:p>
    <w:p w:rsidR="00C80173" w:rsidRDefault="00E15AC5">
      <w:pPr>
        <w:jc w:val="center"/>
        <w:rPr>
          <w:rFonts w:ascii="Arial" w:eastAsia="Century Gothic" w:hAnsi="Arial" w:cs="Arial"/>
          <w:b/>
          <w:bCs/>
          <w:sz w:val="24"/>
          <w:szCs w:val="24"/>
        </w:rPr>
      </w:pPr>
      <w:r w:rsidRPr="00E15AC5">
        <w:rPr>
          <w:rFonts w:ascii="Arial" w:eastAsia="Century Gothic" w:hAnsi="Arial" w:cs="Arial"/>
          <w:b/>
          <w:bCs/>
          <w:color w:val="000009"/>
          <w:sz w:val="24"/>
          <w:szCs w:val="24"/>
        </w:rPr>
        <w:t xml:space="preserve"> </w:t>
      </w:r>
      <w:r w:rsidRPr="00E15AC5">
        <w:rPr>
          <w:rFonts w:ascii="Arial" w:eastAsia="Century Gothic" w:hAnsi="Arial" w:cs="Arial"/>
          <w:b/>
          <w:bCs/>
          <w:sz w:val="24"/>
          <w:szCs w:val="24"/>
        </w:rPr>
        <w:t>DECLARAÇÃO UNIFICADA</w:t>
      </w:r>
    </w:p>
    <w:p w:rsidR="00DC5635" w:rsidRPr="00E15AC5" w:rsidRDefault="00DC5635">
      <w:pPr>
        <w:jc w:val="center"/>
        <w:rPr>
          <w:rFonts w:ascii="Arial" w:eastAsia="Century Gothic" w:hAnsi="Arial" w:cs="Arial"/>
          <w:b/>
          <w:bCs/>
          <w:sz w:val="24"/>
          <w:szCs w:val="24"/>
        </w:rPr>
      </w:pPr>
    </w:p>
    <w:p w:rsidR="00C80173" w:rsidRPr="00E15AC5" w:rsidRDefault="00C80173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</w:p>
    <w:p w:rsidR="00C80173" w:rsidRPr="00E15AC5" w:rsidRDefault="00E15AC5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b/>
          <w:bCs/>
          <w:color w:val="000000"/>
          <w:sz w:val="24"/>
          <w:szCs w:val="24"/>
        </w:rPr>
      </w:pPr>
      <w:r w:rsidRPr="00E15AC5">
        <w:rPr>
          <w:rFonts w:ascii="Arial" w:eastAsia="Century Gothic" w:hAnsi="Arial" w:cs="Arial"/>
          <w:color w:val="000000"/>
          <w:sz w:val="24"/>
          <w:szCs w:val="24"/>
        </w:rPr>
        <w:t xml:space="preserve"> </w:t>
      </w:r>
      <w:r w:rsidRPr="00E15AC5">
        <w:rPr>
          <w:rFonts w:ascii="Arial" w:eastAsia="Century Gothic" w:hAnsi="Arial" w:cs="Arial"/>
          <w:b/>
          <w:bCs/>
          <w:color w:val="000000"/>
          <w:sz w:val="24"/>
          <w:szCs w:val="24"/>
        </w:rPr>
        <w:t xml:space="preserve">PREGÃO ELETRÔNICO SRP Nº </w:t>
      </w:r>
      <w:r w:rsidRPr="00E15AC5">
        <w:rPr>
          <w:rFonts w:ascii="Arial" w:eastAsia="Century Gothic" w:hAnsi="Arial" w:cs="Arial"/>
          <w:b/>
          <w:bCs/>
          <w:sz w:val="24"/>
          <w:szCs w:val="24"/>
        </w:rPr>
        <w:t>18</w:t>
      </w:r>
      <w:r w:rsidRPr="00E15AC5">
        <w:rPr>
          <w:rFonts w:ascii="Arial" w:eastAsia="Century Gothic" w:hAnsi="Arial" w:cs="Arial"/>
          <w:b/>
          <w:bCs/>
          <w:color w:val="000000"/>
          <w:sz w:val="24"/>
          <w:szCs w:val="24"/>
        </w:rPr>
        <w:t>/2026</w:t>
      </w:r>
    </w:p>
    <w:p w:rsidR="00C80173" w:rsidRDefault="00E15AC5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b/>
          <w:bCs/>
          <w:color w:val="000000"/>
          <w:sz w:val="24"/>
          <w:szCs w:val="24"/>
        </w:rPr>
      </w:pPr>
      <w:r w:rsidRPr="00E15AC5">
        <w:rPr>
          <w:rFonts w:ascii="Arial" w:eastAsia="Century Gothic" w:hAnsi="Arial" w:cs="Arial"/>
          <w:b/>
          <w:bCs/>
          <w:color w:val="000000"/>
          <w:sz w:val="24"/>
          <w:szCs w:val="24"/>
        </w:rPr>
        <w:t xml:space="preserve"> PROCESSO Nº</w:t>
      </w:r>
      <w:r w:rsidRPr="00E15AC5">
        <w:rPr>
          <w:rFonts w:ascii="Arial" w:eastAsia="Century Gothic" w:hAnsi="Arial" w:cs="Arial"/>
          <w:b/>
          <w:bCs/>
          <w:sz w:val="24"/>
          <w:szCs w:val="24"/>
        </w:rPr>
        <w:t xml:space="preserve"> 1536</w:t>
      </w:r>
      <w:r w:rsidRPr="00E15AC5">
        <w:rPr>
          <w:rFonts w:ascii="Arial" w:eastAsia="Century Gothic" w:hAnsi="Arial" w:cs="Arial"/>
          <w:b/>
          <w:bCs/>
          <w:color w:val="000000"/>
          <w:sz w:val="24"/>
          <w:szCs w:val="24"/>
        </w:rPr>
        <w:t>/2026</w:t>
      </w:r>
    </w:p>
    <w:p w:rsidR="00DC5635" w:rsidRDefault="00DC5635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b/>
          <w:bCs/>
          <w:color w:val="000000"/>
          <w:sz w:val="24"/>
          <w:szCs w:val="24"/>
        </w:rPr>
      </w:pPr>
    </w:p>
    <w:p w:rsidR="00DC5635" w:rsidRPr="00E15AC5" w:rsidRDefault="00DC5635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b/>
          <w:bCs/>
          <w:color w:val="CD1619"/>
          <w:sz w:val="24"/>
          <w:szCs w:val="24"/>
        </w:rPr>
      </w:pPr>
    </w:p>
    <w:p w:rsidR="00C80173" w:rsidRPr="00E15AC5" w:rsidRDefault="00E15A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57" w:firstLine="567"/>
        <w:jc w:val="both"/>
        <w:rPr>
          <w:rFonts w:ascii="Arial" w:eastAsia="Century Gothic" w:hAnsi="Arial" w:cs="Arial"/>
          <w:b/>
          <w:bCs/>
          <w:color w:val="000000"/>
          <w:sz w:val="24"/>
          <w:szCs w:val="24"/>
        </w:rPr>
      </w:pPr>
      <w:r w:rsidRPr="00E15AC5">
        <w:rPr>
          <w:rFonts w:ascii="Arial" w:eastAsia="Century Gothic" w:hAnsi="Arial" w:cs="Arial"/>
          <w:color w:val="000000"/>
          <w:sz w:val="24"/>
          <w:szCs w:val="24"/>
        </w:rPr>
        <w:t xml:space="preserve">____________________________________________(razão social), pessoa jurídica de direito privado, inscrita no CNPJ sob o nº __________________________________(informar o </w:t>
      </w:r>
      <w:proofErr w:type="spellStart"/>
      <w:r w:rsidRPr="00E15AC5">
        <w:rPr>
          <w:rFonts w:ascii="Arial" w:eastAsia="Century Gothic" w:hAnsi="Arial" w:cs="Arial"/>
          <w:color w:val="000000"/>
          <w:sz w:val="24"/>
          <w:szCs w:val="24"/>
        </w:rPr>
        <w:t>numero</w:t>
      </w:r>
      <w:proofErr w:type="spellEnd"/>
      <w:r w:rsidRPr="00E15AC5">
        <w:rPr>
          <w:rFonts w:ascii="Arial" w:eastAsia="Century Gothic" w:hAnsi="Arial" w:cs="Arial"/>
          <w:color w:val="000000"/>
          <w:sz w:val="24"/>
          <w:szCs w:val="24"/>
        </w:rPr>
        <w:t xml:space="preserve"> do CNPJ), com sede à __________________________________________________, N° ____, Município ______________________-____ (endereço), por intermédio de seu (a) representante legal </w:t>
      </w:r>
      <w:proofErr w:type="spellStart"/>
      <w:r w:rsidRPr="00E15AC5">
        <w:rPr>
          <w:rFonts w:ascii="Arial" w:eastAsia="Century Gothic" w:hAnsi="Arial" w:cs="Arial"/>
          <w:color w:val="000000"/>
          <w:sz w:val="24"/>
          <w:szCs w:val="24"/>
        </w:rPr>
        <w:t>Sr</w:t>
      </w:r>
      <w:proofErr w:type="spellEnd"/>
      <w:r w:rsidRPr="00E15AC5">
        <w:rPr>
          <w:rFonts w:ascii="Arial" w:eastAsia="Century Gothic" w:hAnsi="Arial" w:cs="Arial"/>
          <w:color w:val="000000"/>
          <w:sz w:val="24"/>
          <w:szCs w:val="24"/>
        </w:rPr>
        <w:t xml:space="preserve">(a) _____________________________________________ (nome), inscrito(a) no CPF sob o nº ____________________________ e no RG nº ________________________, declara, para fins de participação no procedimento licitatório sob a modalidade de </w:t>
      </w:r>
      <w:r w:rsidRPr="00E15AC5">
        <w:rPr>
          <w:rFonts w:ascii="Arial" w:eastAsia="Century Gothic" w:hAnsi="Arial" w:cs="Arial"/>
          <w:b/>
          <w:bCs/>
          <w:color w:val="000000"/>
          <w:sz w:val="24"/>
          <w:szCs w:val="24"/>
        </w:rPr>
        <w:t xml:space="preserve">Pregão Eletrônico n° </w:t>
      </w:r>
      <w:r w:rsidRPr="00E15AC5">
        <w:rPr>
          <w:rFonts w:ascii="Arial" w:eastAsia="Century Gothic" w:hAnsi="Arial" w:cs="Arial"/>
          <w:b/>
          <w:bCs/>
          <w:sz w:val="24"/>
          <w:szCs w:val="24"/>
        </w:rPr>
        <w:t>18</w:t>
      </w:r>
      <w:r w:rsidRPr="00E15AC5">
        <w:rPr>
          <w:rFonts w:ascii="Arial" w:eastAsia="Century Gothic" w:hAnsi="Arial" w:cs="Arial"/>
          <w:b/>
          <w:bCs/>
          <w:color w:val="000000"/>
          <w:sz w:val="24"/>
          <w:szCs w:val="24"/>
        </w:rPr>
        <w:t>/2026:</w:t>
      </w:r>
    </w:p>
    <w:p w:rsidR="00C80173" w:rsidRPr="00E15AC5" w:rsidRDefault="00C80173" w:rsidP="00DC5635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</w:p>
    <w:p w:rsidR="00DC5635" w:rsidRPr="00DC5635" w:rsidRDefault="00DC5635" w:rsidP="00DC5635">
      <w:pPr>
        <w:spacing w:before="240"/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DC5635">
        <w:rPr>
          <w:rFonts w:ascii="Arial" w:eastAsia="Century Gothic" w:hAnsi="Arial" w:cs="Arial"/>
          <w:sz w:val="24"/>
          <w:szCs w:val="24"/>
        </w:rPr>
        <w:t>a) Declaração de que cumpre plenamente os requisitos de habilitação, nos termos do art. 63, inciso I, da Lei nº 14.133/2021;</w:t>
      </w:r>
    </w:p>
    <w:p w:rsidR="00DC5635" w:rsidRPr="00DC5635" w:rsidRDefault="00DC5635" w:rsidP="00DC5635">
      <w:pPr>
        <w:spacing w:before="240"/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DC5635">
        <w:rPr>
          <w:rFonts w:ascii="Arial" w:eastAsia="Century Gothic" w:hAnsi="Arial" w:cs="Arial"/>
          <w:sz w:val="24"/>
          <w:szCs w:val="24"/>
        </w:rPr>
        <w:t>b) Declaração de que não emprega menor de 18 (dezoito) anos em trabalho noturno, perigoso ou insalubre e não emprega menor de 16 (dezesseis) anos, salvo na condição de aprendiz, a partir dos 14 (quatorze) anos, nos termos do art. 7º, inciso XXXIII, da Constituição Federal;</w:t>
      </w:r>
    </w:p>
    <w:p w:rsidR="00DC5635" w:rsidRPr="00DC5635" w:rsidRDefault="00DC5635" w:rsidP="00DC5635">
      <w:pPr>
        <w:spacing w:before="240"/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DC5635">
        <w:rPr>
          <w:rFonts w:ascii="Arial" w:eastAsia="Century Gothic" w:hAnsi="Arial" w:cs="Arial"/>
          <w:sz w:val="24"/>
          <w:szCs w:val="24"/>
        </w:rPr>
        <w:t>c) Declaração de que não possui, em seu quadro societário ou funcional, agente público da Administração contratante que exerça função de direção, chefia ou assessoramento, nos termos da legislação vigente;</w:t>
      </w:r>
    </w:p>
    <w:p w:rsidR="00DC5635" w:rsidRPr="00DC5635" w:rsidRDefault="00DC5635" w:rsidP="00DC5635">
      <w:pPr>
        <w:spacing w:before="240"/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DC5635">
        <w:rPr>
          <w:rFonts w:ascii="Arial" w:eastAsia="Century Gothic" w:hAnsi="Arial" w:cs="Arial"/>
          <w:sz w:val="24"/>
          <w:szCs w:val="24"/>
        </w:rPr>
        <w:t>d) Declaração de inexistência de fatos impeditivos para sua habilitação e de que está ciente da obrigatoriedade de declarar ocorrências posteriores;</w:t>
      </w:r>
    </w:p>
    <w:p w:rsidR="00DC5635" w:rsidRPr="00DC5635" w:rsidRDefault="00DC5635" w:rsidP="00DC5635">
      <w:pPr>
        <w:spacing w:before="240"/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DC5635">
        <w:rPr>
          <w:rFonts w:ascii="Arial" w:eastAsia="Century Gothic" w:hAnsi="Arial" w:cs="Arial"/>
          <w:sz w:val="24"/>
          <w:szCs w:val="24"/>
        </w:rPr>
        <w:t>e) Declaração de que a proposta foi elaborada de forma independente, nos termos da legislação aplicável;</w:t>
      </w:r>
    </w:p>
    <w:p w:rsidR="00C80173" w:rsidRPr="00E15AC5" w:rsidRDefault="00DC5635" w:rsidP="00DC5635">
      <w:pPr>
        <w:spacing w:before="240"/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DC5635">
        <w:rPr>
          <w:rFonts w:ascii="Arial" w:eastAsia="Century Gothic" w:hAnsi="Arial" w:cs="Arial"/>
          <w:sz w:val="24"/>
          <w:szCs w:val="24"/>
        </w:rPr>
        <w:t>f) Declaração de cumprimento das exigências de reserva de cargos para pessoa com deficiência e para reabilitado da Previdência Social, quando aplicável, nos termos da legislação vigente.</w:t>
      </w:r>
    </w:p>
    <w:p w:rsidR="00C80173" w:rsidRPr="00E15AC5" w:rsidRDefault="00E15AC5" w:rsidP="00DC5635">
      <w:pPr>
        <w:spacing w:before="240"/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E15AC5">
        <w:rPr>
          <w:rFonts w:ascii="Arial" w:eastAsia="Century Gothic" w:hAnsi="Arial" w:cs="Arial"/>
          <w:sz w:val="24"/>
          <w:szCs w:val="24"/>
        </w:rPr>
        <w:t>12) para os devidos fins que caso seja venc</w:t>
      </w:r>
      <w:r w:rsidR="00DC5635">
        <w:rPr>
          <w:rFonts w:ascii="Arial" w:eastAsia="Century Gothic" w:hAnsi="Arial" w:cs="Arial"/>
          <w:sz w:val="24"/>
          <w:szCs w:val="24"/>
        </w:rPr>
        <w:t>edora do Pregão Eletrônico nº 18</w:t>
      </w:r>
      <w:r w:rsidRPr="00E15AC5">
        <w:rPr>
          <w:rFonts w:ascii="Arial" w:eastAsia="Century Gothic" w:hAnsi="Arial" w:cs="Arial"/>
          <w:sz w:val="24"/>
          <w:szCs w:val="24"/>
        </w:rPr>
        <w:t xml:space="preserve">/2026, Processo nº </w:t>
      </w:r>
      <w:r w:rsidR="00DC5635">
        <w:rPr>
          <w:rFonts w:ascii="Arial" w:eastAsia="Century Gothic" w:hAnsi="Arial" w:cs="Arial"/>
          <w:sz w:val="24"/>
          <w:szCs w:val="24"/>
        </w:rPr>
        <w:t>1536</w:t>
      </w:r>
      <w:r w:rsidRPr="00E15AC5">
        <w:rPr>
          <w:rFonts w:ascii="Arial" w:eastAsia="Century Gothic" w:hAnsi="Arial" w:cs="Arial"/>
          <w:sz w:val="24"/>
          <w:szCs w:val="24"/>
        </w:rPr>
        <w:t>/2026, indicarei como PREPOSTO, o seguinte funcionário:</w:t>
      </w:r>
    </w:p>
    <w:p w:rsidR="00C80173" w:rsidRDefault="00C80173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</w:p>
    <w:p w:rsidR="00DC5635" w:rsidRPr="00E15AC5" w:rsidRDefault="00DC5635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bookmarkStart w:id="1" w:name="_GoBack"/>
      <w:bookmarkEnd w:id="1"/>
    </w:p>
    <w:p w:rsidR="00C80173" w:rsidRPr="00E15AC5" w:rsidRDefault="00E15AC5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E15AC5">
        <w:rPr>
          <w:rFonts w:ascii="Arial" w:eastAsia="Century Gothic" w:hAnsi="Arial" w:cs="Arial"/>
          <w:sz w:val="24"/>
          <w:szCs w:val="24"/>
        </w:rPr>
        <w:t>NOME COMPLETO:</w:t>
      </w:r>
    </w:p>
    <w:p w:rsidR="00C80173" w:rsidRPr="00E15AC5" w:rsidRDefault="00E15AC5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E15AC5">
        <w:rPr>
          <w:rFonts w:ascii="Arial" w:eastAsia="Century Gothic" w:hAnsi="Arial" w:cs="Arial"/>
          <w:sz w:val="24"/>
          <w:szCs w:val="24"/>
        </w:rPr>
        <w:t>CPF:</w:t>
      </w:r>
    </w:p>
    <w:p w:rsidR="00C80173" w:rsidRPr="00E15AC5" w:rsidRDefault="00E15AC5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E15AC5">
        <w:rPr>
          <w:rFonts w:ascii="Arial" w:eastAsia="Century Gothic" w:hAnsi="Arial" w:cs="Arial"/>
          <w:sz w:val="24"/>
          <w:szCs w:val="24"/>
        </w:rPr>
        <w:t>ENDEREÇO:</w:t>
      </w:r>
    </w:p>
    <w:p w:rsidR="00C80173" w:rsidRPr="00E15AC5" w:rsidRDefault="00E15AC5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E15AC5">
        <w:rPr>
          <w:rFonts w:ascii="Arial" w:eastAsia="Century Gothic" w:hAnsi="Arial" w:cs="Arial"/>
          <w:sz w:val="24"/>
          <w:szCs w:val="24"/>
        </w:rPr>
        <w:t>E-MAIL:</w:t>
      </w:r>
    </w:p>
    <w:p w:rsidR="00C80173" w:rsidRPr="00E15AC5" w:rsidRDefault="00E15AC5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E15AC5">
        <w:rPr>
          <w:rFonts w:ascii="Arial" w:eastAsia="Century Gothic" w:hAnsi="Arial" w:cs="Arial"/>
          <w:sz w:val="24"/>
          <w:szCs w:val="24"/>
        </w:rPr>
        <w:t>TELEFONE:</w:t>
      </w:r>
    </w:p>
    <w:p w:rsidR="00C80173" w:rsidRPr="00E15AC5" w:rsidRDefault="00C80173">
      <w:pPr>
        <w:ind w:firstLine="567"/>
        <w:jc w:val="both"/>
        <w:rPr>
          <w:rFonts w:ascii="Arial" w:eastAsia="Century Gothic" w:hAnsi="Arial" w:cs="Arial"/>
          <w:sz w:val="24"/>
          <w:szCs w:val="24"/>
        </w:rPr>
      </w:pPr>
    </w:p>
    <w:p w:rsidR="00C80173" w:rsidRPr="00E15AC5" w:rsidRDefault="00E15AC5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  <w:r w:rsidRPr="00E15AC5">
        <w:rPr>
          <w:rFonts w:ascii="Arial" w:eastAsia="Century Gothic" w:hAnsi="Arial" w:cs="Arial"/>
          <w:color w:val="000000"/>
          <w:sz w:val="24"/>
          <w:szCs w:val="24"/>
        </w:rPr>
        <w:t xml:space="preserve">Local, ______ de ____________________ </w:t>
      </w:r>
      <w:proofErr w:type="spellStart"/>
      <w:r w:rsidRPr="00E15AC5">
        <w:rPr>
          <w:rFonts w:ascii="Arial" w:eastAsia="Century Gothic" w:hAnsi="Arial" w:cs="Arial"/>
          <w:color w:val="000000"/>
          <w:sz w:val="24"/>
          <w:szCs w:val="24"/>
        </w:rPr>
        <w:t>de</w:t>
      </w:r>
      <w:proofErr w:type="spellEnd"/>
      <w:r w:rsidRPr="00E15AC5">
        <w:rPr>
          <w:rFonts w:ascii="Arial" w:eastAsia="Century Gothic" w:hAnsi="Arial" w:cs="Arial"/>
          <w:color w:val="000000"/>
          <w:sz w:val="24"/>
          <w:szCs w:val="24"/>
        </w:rPr>
        <w:t xml:space="preserve"> 202</w:t>
      </w:r>
      <w:r w:rsidRPr="00E15AC5">
        <w:rPr>
          <w:rFonts w:ascii="Arial" w:eastAsia="Century Gothic" w:hAnsi="Arial" w:cs="Arial"/>
          <w:sz w:val="24"/>
          <w:szCs w:val="24"/>
        </w:rPr>
        <w:t>6</w:t>
      </w:r>
      <w:r w:rsidRPr="00E15AC5">
        <w:rPr>
          <w:rFonts w:ascii="Arial" w:eastAsia="Century Gothic" w:hAnsi="Arial" w:cs="Arial"/>
          <w:color w:val="000000"/>
          <w:sz w:val="24"/>
          <w:szCs w:val="24"/>
        </w:rPr>
        <w:t>.</w:t>
      </w:r>
    </w:p>
    <w:p w:rsidR="00C80173" w:rsidRPr="00E15AC5" w:rsidRDefault="00C80173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</w:p>
    <w:p w:rsidR="00C80173" w:rsidRPr="00E15AC5" w:rsidRDefault="00C80173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</w:p>
    <w:p w:rsidR="00C80173" w:rsidRPr="00E15AC5" w:rsidRDefault="00C80173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</w:p>
    <w:p w:rsidR="00C80173" w:rsidRPr="00E15AC5" w:rsidRDefault="00E15AC5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center"/>
        <w:rPr>
          <w:rFonts w:ascii="Arial" w:eastAsia="Century Gothic" w:hAnsi="Arial" w:cs="Arial"/>
          <w:color w:val="000000"/>
          <w:sz w:val="24"/>
          <w:szCs w:val="24"/>
        </w:rPr>
      </w:pPr>
      <w:r w:rsidRPr="00E15AC5">
        <w:rPr>
          <w:rFonts w:ascii="Arial" w:eastAsia="Century Gothic" w:hAnsi="Arial" w:cs="Arial"/>
          <w:color w:val="000000"/>
          <w:sz w:val="24"/>
          <w:szCs w:val="24"/>
        </w:rPr>
        <w:t>________________________________________</w:t>
      </w:r>
    </w:p>
    <w:p w:rsidR="00C80173" w:rsidRPr="00E15AC5" w:rsidRDefault="00E15AC5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center"/>
        <w:rPr>
          <w:rFonts w:ascii="Arial" w:eastAsia="Century Gothic" w:hAnsi="Arial" w:cs="Arial"/>
          <w:color w:val="000000"/>
          <w:sz w:val="24"/>
          <w:szCs w:val="24"/>
        </w:rPr>
      </w:pPr>
      <w:r w:rsidRPr="00E15AC5">
        <w:rPr>
          <w:rFonts w:ascii="Arial" w:eastAsia="Century Gothic" w:hAnsi="Arial" w:cs="Arial"/>
          <w:color w:val="000000"/>
          <w:sz w:val="24"/>
          <w:szCs w:val="24"/>
        </w:rPr>
        <w:t>Assinatura do representante legal</w:t>
      </w:r>
    </w:p>
    <w:p w:rsidR="00C80173" w:rsidRPr="00E15AC5" w:rsidRDefault="00C80173">
      <w:pPr>
        <w:rPr>
          <w:rFonts w:ascii="Arial" w:eastAsia="Century Gothic" w:hAnsi="Arial" w:cs="Arial"/>
        </w:rPr>
      </w:pPr>
    </w:p>
    <w:sectPr w:rsidR="00C80173" w:rsidRPr="00E15AC5" w:rsidSect="00E15AC5">
      <w:headerReference w:type="default" r:id="rId7"/>
      <w:footerReference w:type="default" r:id="rId8"/>
      <w:pgSz w:w="12240" w:h="15840"/>
      <w:pgMar w:top="1843" w:right="1259" w:bottom="567" w:left="851" w:header="1474" w:footer="567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22B6" w:rsidRDefault="00E15AC5">
      <w:r>
        <w:separator/>
      </w:r>
    </w:p>
  </w:endnote>
  <w:endnote w:type="continuationSeparator" w:id="0">
    <w:p w:rsidR="00DB22B6" w:rsidRDefault="00E15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" w:fontKey="{B7A1D01F-E5CB-4654-B82D-6337780CFAF1}"/>
    <w:embedBoldItalic r:id="rId2" w:fontKey="{57E052E7-AEE7-4A4A-A097-1A74D05BF5C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A3FCCC5-3B57-4DE0-8FCF-1EB7C191DB8A}"/>
  </w:font>
  <w:font w:name="ArialMT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4" w:fontKey="{3A11D955-EF29-449A-9DDD-23210951D048}"/>
  </w:font>
  <w:font w:name="Liberation Serif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8C21DAF-27EF-4A12-959B-0CEF0E9B35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08D514EF-B4D0-440D-A16D-81143BBB347D}"/>
    <w:embedBold r:id="rId7" w:fontKey="{149D2238-180E-464F-BE30-16C114DEE946}"/>
  </w:font>
  <w:font w:name="Hei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3BFE1146-FAB2-4C5C-9872-64A6F0D1068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FE898371-82EB-4F12-9806-617D52DD0F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173" w:rsidRDefault="00C8017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:rsidR="00C80173" w:rsidRPr="00E15AC5" w:rsidRDefault="00E15AC5">
    <w:pPr>
      <w:widowControl w:val="0"/>
      <w:tabs>
        <w:tab w:val="center" w:pos="4961"/>
        <w:tab w:val="right" w:pos="9922"/>
      </w:tabs>
      <w:spacing w:line="276" w:lineRule="auto"/>
      <w:jc w:val="center"/>
      <w:rPr>
        <w:rFonts w:ascii="Hei" w:eastAsia="Hei" w:hAnsi="Hei" w:cs="Hei"/>
        <w:b/>
        <w:bCs/>
        <w:highlight w:val="white"/>
      </w:rPr>
    </w:pPr>
    <w:r w:rsidRPr="00E15AC5">
      <w:rPr>
        <w:rFonts w:ascii="Century Gothic" w:eastAsia="Century Gothic" w:hAnsi="Century Gothic" w:cs="Century Gothic"/>
        <w:b/>
        <w:bCs/>
        <w:sz w:val="16"/>
        <w:szCs w:val="16"/>
      </w:rPr>
      <w:t>Avenida Antero Lemes da Silva, 1515, Centro - CEP 79.170-000 - Fone (67) 99834-4890 - Sidrolândia / 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22B6" w:rsidRDefault="00E15AC5">
      <w:r>
        <w:separator/>
      </w:r>
    </w:p>
  </w:footnote>
  <w:footnote w:type="continuationSeparator" w:id="0">
    <w:p w:rsidR="00DB22B6" w:rsidRDefault="00E15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555" w:type="dxa"/>
      <w:tblInd w:w="9224" w:type="dxa"/>
      <w:tblLook w:val="04A0" w:firstRow="1" w:lastRow="0" w:firstColumn="1" w:lastColumn="0" w:noHBand="0" w:noVBand="1"/>
    </w:tblPr>
    <w:tblGrid>
      <w:gridCol w:w="1555"/>
    </w:tblGrid>
    <w:tr w:rsidR="00E15AC5" w:rsidTr="00E15AC5">
      <w:tc>
        <w:tcPr>
          <w:tcW w:w="1555" w:type="dxa"/>
        </w:tcPr>
        <w:p w:rsidR="00E15AC5" w:rsidRDefault="00E15AC5" w:rsidP="00E15AC5">
          <w:pPr>
            <w:widowControl w:val="0"/>
            <w:tabs>
              <w:tab w:val="center" w:pos="4961"/>
              <w:tab w:val="right" w:pos="9922"/>
            </w:tabs>
            <w:rPr>
              <w:color w:val="000000"/>
            </w:rPr>
          </w:pPr>
          <w:r>
            <w:rPr>
              <w:color w:val="000000"/>
            </w:rPr>
            <w:t xml:space="preserve">Folha </w:t>
          </w:r>
        </w:p>
      </w:tc>
    </w:tr>
    <w:tr w:rsidR="00E15AC5" w:rsidTr="00E15AC5">
      <w:tc>
        <w:tcPr>
          <w:tcW w:w="1555" w:type="dxa"/>
        </w:tcPr>
        <w:p w:rsidR="00E15AC5" w:rsidRDefault="00E15AC5" w:rsidP="00E15AC5">
          <w:pPr>
            <w:widowControl w:val="0"/>
            <w:tabs>
              <w:tab w:val="center" w:pos="4961"/>
              <w:tab w:val="right" w:pos="9922"/>
            </w:tabs>
            <w:rPr>
              <w:color w:val="000000"/>
            </w:rPr>
          </w:pPr>
          <w:r>
            <w:rPr>
              <w:color w:val="000000"/>
            </w:rPr>
            <w:t xml:space="preserve">Rubrica </w:t>
          </w:r>
        </w:p>
      </w:tc>
    </w:tr>
  </w:tbl>
  <w:p w:rsidR="00C80173" w:rsidRDefault="00E15AC5">
    <w:pPr>
      <w:widowControl w:val="0"/>
      <w:tabs>
        <w:tab w:val="center" w:pos="4961"/>
        <w:tab w:val="right" w:pos="9922"/>
      </w:tabs>
      <w:jc w:val="center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-1013188</wp:posOffset>
          </wp:positionV>
          <wp:extent cx="4567283" cy="936000"/>
          <wp:effectExtent l="0" t="0" r="508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aud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67283" cy="93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173"/>
    <w:rsid w:val="00C80173"/>
    <w:rsid w:val="00DB22B6"/>
    <w:rsid w:val="00DC5635"/>
    <w:rsid w:val="00E15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C164BEF3-0F5F-4969-94D8-3306B0512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ind w:left="2700"/>
      <w:jc w:val="both"/>
      <w:outlineLvl w:val="0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2">
    <w:name w:val="heading 2"/>
    <w:basedOn w:val="Normal"/>
    <w:next w:val="Normal"/>
    <w:pPr>
      <w:keepNext/>
      <w:ind w:left="1620"/>
      <w:outlineLvl w:val="1"/>
    </w:pPr>
    <w:rPr>
      <w:b/>
      <w:bCs/>
    </w:rPr>
  </w:style>
  <w:style w:type="paragraph" w:styleId="Ttulo3">
    <w:name w:val="heading 3"/>
    <w:basedOn w:val="Normal"/>
    <w:next w:val="Normal"/>
    <w:pPr>
      <w:keepNext/>
      <w:jc w:val="right"/>
      <w:outlineLvl w:val="2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jc w:val="center"/>
      <w:outlineLvl w:val="3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5">
    <w:name w:val="heading 5"/>
    <w:basedOn w:val="Normal"/>
    <w:next w:val="Normal"/>
    <w:pPr>
      <w:keepNext/>
      <w:outlineLvl w:val="4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6">
    <w:name w:val="heading 6"/>
    <w:basedOn w:val="Normal"/>
    <w:next w:val="Normal"/>
    <w:pPr>
      <w:keepNext/>
      <w:jc w:val="center"/>
      <w:outlineLvl w:val="5"/>
    </w:pPr>
  </w:style>
  <w:style w:type="paragraph" w:styleId="Ttulo7">
    <w:name w:val="heading 7"/>
    <w:basedOn w:val="Normal"/>
    <w:next w:val="Normal"/>
    <w:qFormat/>
    <w:pPr>
      <w:keepNext/>
      <w:tabs>
        <w:tab w:val="left" w:pos="900"/>
      </w:tabs>
      <w:ind w:firstLine="900"/>
      <w:jc w:val="both"/>
      <w:outlineLvl w:val="6"/>
    </w:pPr>
    <w:rPr>
      <w:rFonts w:ascii="Arial Narrow" w:hAnsi="Arial Narrow"/>
      <w:b/>
      <w:bCs/>
      <w:sz w:val="28"/>
    </w:rPr>
  </w:style>
  <w:style w:type="paragraph" w:styleId="Ttulo8">
    <w:name w:val="heading 8"/>
    <w:basedOn w:val="Normal"/>
    <w:next w:val="Normal"/>
    <w:qFormat/>
    <w:pPr>
      <w:keepNext/>
      <w:tabs>
        <w:tab w:val="left" w:pos="900"/>
      </w:tabs>
      <w:jc w:val="right"/>
      <w:outlineLvl w:val="7"/>
    </w:pPr>
    <w:rPr>
      <w:sz w:val="28"/>
    </w:r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rFonts w:ascii="Arial Narrow" w:hAnsi="Arial Narrow"/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rpodetexto3">
    <w:name w:val="Body Text 3"/>
    <w:basedOn w:val="Normal"/>
    <w:rPr>
      <w:sz w:val="28"/>
    </w:rPr>
  </w:style>
  <w:style w:type="paragraph" w:styleId="Cabealho">
    <w:name w:val="header"/>
    <w:aliases w:val="Cabeçalho1,Cabeçalho Char Char Char,Cabeçalho superior,Heading 1a,h,he,HeaderNN,hd"/>
    <w:basedOn w:val="Normal"/>
    <w:link w:val="CabealhoChar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pPr>
      <w:ind w:firstLine="2700"/>
      <w:jc w:val="both"/>
    </w:pPr>
    <w:rPr>
      <w:rFonts w:ascii="Arial Narrow" w:hAnsi="Arial Narrow"/>
      <w:b/>
      <w:bCs/>
      <w:sz w:val="28"/>
    </w:rPr>
  </w:style>
  <w:style w:type="paragraph" w:styleId="Rodap">
    <w:name w:val="footer"/>
    <w:basedOn w:val="Normal"/>
    <w:link w:val="RodapChar"/>
    <w:qFormat/>
    <w:pPr>
      <w:tabs>
        <w:tab w:val="center" w:pos="4419"/>
        <w:tab w:val="right" w:pos="8838"/>
      </w:tabs>
    </w:pPr>
  </w:style>
  <w:style w:type="paragraph" w:styleId="Recuodecorpodetexto2">
    <w:name w:val="Body Text Indent 2"/>
    <w:basedOn w:val="Normal"/>
    <w:pPr>
      <w:tabs>
        <w:tab w:val="left" w:pos="900"/>
      </w:tabs>
      <w:ind w:left="2340" w:firstLine="540"/>
      <w:jc w:val="both"/>
    </w:pPr>
    <w:rPr>
      <w:rFonts w:ascii="Arial Narrow" w:hAnsi="Arial Narrow"/>
      <w:b/>
      <w:bCs/>
      <w:i/>
      <w:iCs/>
      <w:sz w:val="28"/>
    </w:rPr>
  </w:style>
  <w:style w:type="paragraph" w:styleId="Corpodetexto">
    <w:name w:val="Body Text"/>
    <w:basedOn w:val="Normal"/>
    <w:pPr>
      <w:jc w:val="both"/>
    </w:pPr>
  </w:style>
  <w:style w:type="paragraph" w:styleId="Recuodecorpodetexto3">
    <w:name w:val="Body Text Indent 3"/>
    <w:basedOn w:val="Normal"/>
    <w:link w:val="Recuodecorpodetexto3Char"/>
    <w:pPr>
      <w:ind w:left="2700"/>
      <w:jc w:val="both"/>
    </w:pPr>
    <w:rPr>
      <w:b/>
      <w:bCs/>
    </w:rPr>
  </w:style>
  <w:style w:type="character" w:styleId="Nmerodepgina">
    <w:name w:val="page number"/>
    <w:basedOn w:val="Fontepargpadro"/>
    <w:rsid w:val="00193E5D"/>
  </w:style>
  <w:style w:type="paragraph" w:styleId="Textodebalo">
    <w:name w:val="Balloon Text"/>
    <w:basedOn w:val="Normal"/>
    <w:semiHidden/>
    <w:rsid w:val="001F5A7F"/>
    <w:rPr>
      <w:rFonts w:ascii="Tahoma" w:hAnsi="Tahoma" w:cs="Tahoma"/>
      <w:sz w:val="16"/>
      <w:szCs w:val="16"/>
    </w:rPr>
  </w:style>
  <w:style w:type="character" w:customStyle="1" w:styleId="RodapChar">
    <w:name w:val="Rodapé Char"/>
    <w:link w:val="Rodap"/>
    <w:rsid w:val="00652EF7"/>
  </w:style>
  <w:style w:type="character" w:customStyle="1" w:styleId="CabealhoChar">
    <w:name w:val="Cabeçalho Char"/>
    <w:aliases w:val="Cabeçalho1 Char,Cabeçalho Char Char Char Char,Cabeçalho superior Char,Heading 1a Char,h Char,he Char,HeaderNN Char,hd Char"/>
    <w:link w:val="Cabealho"/>
    <w:rsid w:val="00C03747"/>
  </w:style>
  <w:style w:type="character" w:customStyle="1" w:styleId="Recuodecorpodetexto3Char">
    <w:name w:val="Recuo de corpo de texto 3 Char"/>
    <w:basedOn w:val="Fontepargpadro"/>
    <w:link w:val="Recuodecorpodetexto3"/>
    <w:rsid w:val="000316AD"/>
    <w:rPr>
      <w:b/>
      <w:bCs/>
    </w:rPr>
  </w:style>
  <w:style w:type="character" w:styleId="Hyperlink">
    <w:name w:val="Hyperlink"/>
    <w:rsid w:val="000316AD"/>
    <w:rPr>
      <w:color w:val="0563C1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309F4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E72CE"/>
    <w:pPr>
      <w:ind w:left="720"/>
      <w:contextualSpacing/>
    </w:pPr>
  </w:style>
  <w:style w:type="paragraph" w:customStyle="1" w:styleId="Nivel5-AnexoseditalBookStyle">
    <w:name w:val="Nivel 5- Anexos edital (Book Style)"/>
    <w:basedOn w:val="Normal"/>
    <w:uiPriority w:val="99"/>
    <w:rsid w:val="00F7745C"/>
    <w:pPr>
      <w:widowControl w:val="0"/>
      <w:suppressAutoHyphens/>
      <w:autoSpaceDE w:val="0"/>
      <w:autoSpaceDN w:val="0"/>
      <w:adjustRightInd w:val="0"/>
      <w:spacing w:line="288" w:lineRule="atLeast"/>
      <w:ind w:left="113" w:right="57"/>
      <w:jc w:val="both"/>
      <w:textAlignment w:val="center"/>
    </w:pPr>
    <w:rPr>
      <w:rFonts w:ascii="ArialMT" w:hAnsi="ArialMT" w:cs="ArialMT"/>
      <w:color w:val="000000"/>
      <w:sz w:val="24"/>
      <w:szCs w:val="24"/>
    </w:rPr>
  </w:style>
  <w:style w:type="paragraph" w:customStyle="1" w:styleId="TOC-Nivel1AnexosTOC">
    <w:name w:val="TOC-Nivel 1 (Anexos TOC)"/>
    <w:basedOn w:val="Normal"/>
    <w:uiPriority w:val="99"/>
    <w:rsid w:val="00F7745C"/>
    <w:pPr>
      <w:widowControl w:val="0"/>
      <w:tabs>
        <w:tab w:val="right" w:leader="dot" w:pos="6720"/>
      </w:tabs>
      <w:suppressAutoHyphens/>
      <w:autoSpaceDE w:val="0"/>
      <w:autoSpaceDN w:val="0"/>
      <w:adjustRightInd w:val="0"/>
      <w:spacing w:before="113" w:after="57" w:line="260" w:lineRule="atLeast"/>
      <w:textAlignment w:val="center"/>
    </w:pPr>
    <w:rPr>
      <w:rFonts w:ascii="Verdana" w:hAnsi="Verdana" w:cs="Verdana"/>
      <w:b/>
      <w:bCs/>
      <w:color w:val="2561A1"/>
      <w:sz w:val="24"/>
      <w:szCs w:val="24"/>
    </w:rPr>
  </w:style>
  <w:style w:type="paragraph" w:customStyle="1" w:styleId="TableContents">
    <w:name w:val="Table Contents"/>
    <w:basedOn w:val="Normal"/>
    <w:rsid w:val="00F7745C"/>
    <w:pPr>
      <w:widowControl w:val="0"/>
      <w:suppressAutoHyphens/>
      <w:autoSpaceDN w:val="0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elacomgrade">
    <w:name w:val="Table Grid"/>
    <w:basedOn w:val="Tabelanormal"/>
    <w:uiPriority w:val="39"/>
    <w:rsid w:val="00E15A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lXXfvKsj5s6zYUjUqskejlTd3A==">CgMxLjAyDmguZGxsc2d3d3lnNTdzOAByITFvQnhrUGE5SzZ6WElYYTNNZ3lkVnZfRmtOMHp4NE4yRA==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326</Words>
  <Characters>1765</Characters>
  <Application>Microsoft Office Word</Application>
  <DocSecurity>0</DocSecurity>
  <Lines>14</Lines>
  <Paragraphs>4</Paragraphs>
  <ScaleCrop>false</ScaleCrop>
  <Company/>
  <LinksUpToDate>false</LinksUpToDate>
  <CharactersWithSpaces>2087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Itajubi Franco Cardoso</dc:creator>
  <cp:lastModifiedBy>licitacao</cp:lastModifiedBy>
  <cp:revision>3</cp:revision>
  <cp:lastPrinted>2026-04-10T13:01:00Z</cp:lastPrinted>
  <dcterms:created xsi:type="dcterms:W3CDTF">2026-03-19T17:03:00Z</dcterms:created>
  <dcterms:modified xsi:type="dcterms:W3CDTF">2026-04-10T13:01:00Z</dcterms:modified>
</cp:coreProperties>
</file>