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bookmarkStart w:id="0" w:name="_GoBack"/>
      <w:bookmarkEnd w:id="0"/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 w:rsidR="005C0367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1/2026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 w:rsidR="005C0367">
        <w:rPr>
          <w:rFonts w:ascii="Arial" w:hAnsi="Arial" w:cs="Arial"/>
          <w:b w:val="0"/>
          <w:bCs w:val="0"/>
          <w:color w:val="000000"/>
          <w:sz w:val="22"/>
          <w:szCs w:val="22"/>
        </w:rPr>
        <w:t>2797</w:t>
      </w:r>
      <w:r w:rsidR="00A83D27">
        <w:rPr>
          <w:rFonts w:ascii="Arial" w:hAnsi="Arial" w:cs="Arial"/>
          <w:b w:val="0"/>
          <w:bCs w:val="0"/>
          <w:color w:val="000000"/>
          <w:sz w:val="22"/>
          <w:szCs w:val="22"/>
        </w:rPr>
        <w:t>/2026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 w:rsidR="005C036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3</w:t>
      </w:r>
      <w:r w:rsidR="00A83D27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1/2026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27B18" w:rsidRDefault="00727B18" w:rsidP="00727B18"/>
    <w:p w:rsidR="00A83D27" w:rsidRDefault="005C036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5C0367">
        <w:rPr>
          <w:rFonts w:ascii="Arial" w:hAnsi="Arial" w:cs="Arial"/>
          <w:b/>
          <w:sz w:val="22"/>
          <w:szCs w:val="22"/>
        </w:rPr>
        <w:t>Registro de Preços para futura e eventual aquisição de vestuários, calçados e roupas íntimas destinados às crianças e adolescentes atendidos pela Casa de Acolhimento do Município de Sidrolândia/MS, vinculada à Secretaria Municipal de Assistência Social e Cidadania, visando atender às necessidades de proteção, conforto, higiene, bem-estar e uso diário dos acolhidos.</w:t>
      </w:r>
    </w:p>
    <w:p w:rsidR="00A83D27" w:rsidRDefault="00A83D27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 w:rsidR="005C0367">
        <w:rPr>
          <w:rFonts w:ascii="Arial" w:hAnsi="Arial" w:cs="Arial"/>
          <w:b/>
          <w:sz w:val="22"/>
          <w:szCs w:val="22"/>
        </w:rPr>
        <w:t>3</w:t>
      </w:r>
      <w:r w:rsidR="00A83D27">
        <w:rPr>
          <w:rFonts w:ascii="Arial" w:hAnsi="Arial" w:cs="Arial"/>
          <w:b/>
          <w:sz w:val="22"/>
          <w:szCs w:val="22"/>
        </w:rPr>
        <w:t>1/2026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 w:rsidR="005C0367">
        <w:rPr>
          <w:rFonts w:ascii="Arial" w:hAnsi="Arial" w:cs="Arial"/>
          <w:color w:val="auto"/>
          <w:sz w:val="22"/>
          <w:szCs w:val="22"/>
        </w:rPr>
        <w:t>x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2E5501">
      <w:headerReference w:type="default" r:id="rId6"/>
      <w:footerReference w:type="default" r:id="rId7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701" w:type="dxa"/>
      <w:tblInd w:w="7650" w:type="dxa"/>
      <w:tblLook w:val="04A0" w:firstRow="1" w:lastRow="0" w:firstColumn="1" w:lastColumn="0" w:noHBand="0" w:noVBand="1"/>
    </w:tblPr>
    <w:tblGrid>
      <w:gridCol w:w="1701"/>
    </w:tblGrid>
    <w:tr w:rsidR="002E5501" w:rsidRPr="002E5501" w:rsidTr="002E5501">
      <w:tc>
        <w:tcPr>
          <w:tcW w:w="1701" w:type="dxa"/>
        </w:tcPr>
        <w:p w:rsidR="002E5501" w:rsidRPr="002E5501" w:rsidRDefault="002E5501">
          <w:pPr>
            <w:pStyle w:val="Cabealho"/>
            <w:rPr>
              <w:sz w:val="20"/>
              <w:szCs w:val="20"/>
            </w:rPr>
          </w:pPr>
          <w:r w:rsidRPr="002E5501">
            <w:rPr>
              <w:sz w:val="20"/>
              <w:szCs w:val="20"/>
            </w:rPr>
            <w:t xml:space="preserve">Folha </w:t>
          </w:r>
        </w:p>
      </w:tc>
    </w:tr>
    <w:tr w:rsidR="002E5501" w:rsidRPr="002E5501" w:rsidTr="002E5501">
      <w:tc>
        <w:tcPr>
          <w:tcW w:w="1701" w:type="dxa"/>
        </w:tcPr>
        <w:p w:rsidR="002E5501" w:rsidRPr="002E5501" w:rsidRDefault="002E5501">
          <w:pPr>
            <w:pStyle w:val="Cabealho"/>
            <w:rPr>
              <w:sz w:val="20"/>
              <w:szCs w:val="20"/>
            </w:rPr>
          </w:pPr>
          <w:r w:rsidRPr="002E5501">
            <w:rPr>
              <w:sz w:val="20"/>
              <w:szCs w:val="20"/>
            </w:rPr>
            <w:t xml:space="preserve">Rubrica </w:t>
          </w:r>
        </w:p>
      </w:tc>
    </w:tr>
  </w:tbl>
  <w:p w:rsidR="00727B18" w:rsidRDefault="00A83D2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-921195</wp:posOffset>
          </wp:positionV>
          <wp:extent cx="3964195" cy="792000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95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2E5501"/>
    <w:rsid w:val="005C0367"/>
    <w:rsid w:val="00727B18"/>
    <w:rsid w:val="0094324B"/>
    <w:rsid w:val="00A83D27"/>
    <w:rsid w:val="00C707D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2E5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5</cp:revision>
  <cp:lastPrinted>2026-06-16T12:20:00Z</cp:lastPrinted>
  <dcterms:created xsi:type="dcterms:W3CDTF">2026-02-03T11:54:00Z</dcterms:created>
  <dcterms:modified xsi:type="dcterms:W3CDTF">2026-06-16T12:21:00Z</dcterms:modified>
</cp:coreProperties>
</file>