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II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MODELO DE PROPOSTA 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b/>
          <w:bCs/>
          <w:color w:val="000000"/>
          <w:sz w:val="24"/>
          <w:szCs w:val="24"/>
        </w:rPr>
      </w:pPr>
      <w:bookmarkStart w:id="0" w:name="_heading=h.7d6qi47b9nui" w:colFirst="0" w:colLast="0"/>
      <w:bookmarkEnd w:id="0"/>
    </w:p>
    <w:p w:rsidR="00EE4ECC" w:rsidRDefault="00EE4ECC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b/>
          <w:bCs/>
          <w:color w:val="000000"/>
          <w:sz w:val="24"/>
          <w:szCs w:val="24"/>
        </w:rPr>
      </w:pP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PREGÃO ELETRÔNICO SRP Nº </w:t>
      </w:r>
      <w:r>
        <w:rPr>
          <w:sz w:val="24"/>
          <w:szCs w:val="24"/>
        </w:rPr>
        <w:t>37/</w:t>
      </w:r>
      <w:r>
        <w:rPr>
          <w:color w:val="000000"/>
          <w:sz w:val="24"/>
          <w:szCs w:val="24"/>
        </w:rPr>
        <w:t>2026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PROCESSO ADMINISTRATIVO Nº </w:t>
      </w:r>
      <w:r>
        <w:rPr>
          <w:sz w:val="24"/>
          <w:szCs w:val="24"/>
        </w:rPr>
        <w:t>2989</w:t>
      </w:r>
      <w:r>
        <w:rPr>
          <w:color w:val="000000"/>
          <w:sz w:val="24"/>
          <w:szCs w:val="24"/>
        </w:rPr>
        <w:t>/2026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color w:val="000000"/>
          <w:sz w:val="24"/>
          <w:szCs w:val="24"/>
        </w:rPr>
      </w:pP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Empresa: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CNPJ: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Endereço: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                                                          / Estado: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Fone:                                                            / E-mail: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Representante: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Cargo:</w:t>
      </w:r>
    </w:p>
    <w:p w:rsidR="008A52D9" w:rsidRDefault="00EE4E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113"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Edital do </w:t>
      </w:r>
      <w:r>
        <w:rPr>
          <w:b/>
          <w:bCs/>
          <w:color w:val="000000"/>
          <w:sz w:val="24"/>
          <w:szCs w:val="24"/>
        </w:rPr>
        <w:t xml:space="preserve">Pregão eletrônico nº. </w:t>
      </w:r>
      <w:r>
        <w:rPr>
          <w:b/>
          <w:bCs/>
          <w:sz w:val="24"/>
          <w:szCs w:val="24"/>
        </w:rPr>
        <w:t>37</w:t>
      </w:r>
      <w:r>
        <w:rPr>
          <w:b/>
          <w:bCs/>
          <w:color w:val="000000"/>
          <w:sz w:val="24"/>
          <w:szCs w:val="24"/>
        </w:rPr>
        <w:t>/2026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Senhor(a) Pregoeiro(a), nossa proposta para cumprir o Objeto desta licitação nos termos estabelecidos no Edital e seus</w:t>
      </w:r>
      <w:r>
        <w:rPr>
          <w:color w:val="000000"/>
          <w:sz w:val="24"/>
          <w:szCs w:val="24"/>
        </w:rPr>
        <w:t xml:space="preserve"> anexos é a seguinte: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b/>
          <w:bCs/>
          <w:color w:val="EE0000"/>
          <w:sz w:val="24"/>
          <w:szCs w:val="24"/>
        </w:rPr>
      </w:pPr>
      <w:bookmarkStart w:id="1" w:name="_GoBack"/>
      <w:r>
        <w:rPr>
          <w:b/>
          <w:bCs/>
          <w:sz w:val="24"/>
          <w:szCs w:val="24"/>
        </w:rPr>
        <w:t>Registro de Preços para futura e eventual aquisição de reagentes laboratoriais, com fornecimento de equipamentos em regime de comodato, insumos, instalação, manutenção e assistência técnica, para atendimento das necessidades do Labor</w:t>
      </w:r>
      <w:r>
        <w:rPr>
          <w:b/>
          <w:bCs/>
          <w:sz w:val="24"/>
          <w:szCs w:val="24"/>
        </w:rPr>
        <w:t xml:space="preserve">atório Municipal de Análises Clínicas – </w:t>
      </w:r>
      <w:proofErr w:type="spellStart"/>
      <w:r>
        <w:rPr>
          <w:b/>
          <w:bCs/>
          <w:sz w:val="24"/>
          <w:szCs w:val="24"/>
        </w:rPr>
        <w:t>Nedileide</w:t>
      </w:r>
      <w:proofErr w:type="spellEnd"/>
      <w:r>
        <w:rPr>
          <w:b/>
          <w:bCs/>
          <w:sz w:val="24"/>
          <w:szCs w:val="24"/>
        </w:rPr>
        <w:t xml:space="preserve"> Barreto do Nascimento, pelo período de 12 (doze) meses.</w:t>
      </w:r>
      <w:bookmarkEnd w:id="1"/>
      <w:r>
        <w:rPr>
          <w:b/>
          <w:bCs/>
          <w:sz w:val="24"/>
          <w:szCs w:val="24"/>
        </w:rPr>
        <w:br/>
      </w:r>
    </w:p>
    <w:tbl>
      <w:tblPr>
        <w:tblStyle w:val="a"/>
        <w:tblW w:w="8494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"/>
        <w:gridCol w:w="4386"/>
        <w:gridCol w:w="691"/>
        <w:gridCol w:w="973"/>
        <w:gridCol w:w="834"/>
        <w:gridCol w:w="831"/>
      </w:tblGrid>
      <w:tr w:rsidR="008A52D9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  <w:proofErr w:type="spellEnd"/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UN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2D9" w:rsidRDefault="00EE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</w:tr>
      <w:tr w:rsidR="008A52D9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8A52D9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EE4E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2D9" w:rsidRDefault="008A52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</w:tbl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b/>
          <w:bCs/>
          <w:color w:val="000000"/>
          <w:sz w:val="24"/>
          <w:szCs w:val="24"/>
        </w:rPr>
      </w:pP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que, concordamo</w:t>
      </w:r>
      <w:r>
        <w:rPr>
          <w:color w:val="000000"/>
          <w:sz w:val="24"/>
          <w:szCs w:val="24"/>
        </w:rPr>
        <w:t>s com todos os termos do Edital.</w:t>
      </w: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Validade da Proposta: 60 (sessenta) dias. </w:t>
      </w: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que a proposta apresentada foi elaborada de maneira independente pela licitante e o conteúdo da proposta não foi, no todo ou em parte, direta ou indiretamente, informado, d</w:t>
      </w:r>
      <w:r>
        <w:rPr>
          <w:color w:val="000000"/>
          <w:sz w:val="24"/>
          <w:szCs w:val="24"/>
        </w:rPr>
        <w:t>iscutido ou recebido de qualquer outro participante potencial ou de fato desta licitação.</w:t>
      </w: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 ainda que a intenção de apresentar a proposta não foi informada, discutida ou influenciada por qualquer outro participante potencial ou de fato da licitação.</w:t>
      </w: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mesma forma, declara que não tentou, por qualquer meio ou por qualquer pessoa, influir na decisão de qualquer outro participante potencial ou de fato da licitação, quanto a participar ou não da mesma.</w:t>
      </w:r>
    </w:p>
    <w:p w:rsidR="008A52D9" w:rsidRDefault="00EE4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right="57" w:hanging="1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fim, declara estar plenamente ciente do teor e d</w:t>
      </w:r>
      <w:r>
        <w:rPr>
          <w:color w:val="000000"/>
          <w:sz w:val="24"/>
          <w:szCs w:val="24"/>
        </w:rPr>
        <w:t xml:space="preserve">a extensão desta </w:t>
      </w:r>
      <w:r>
        <w:rPr>
          <w:color w:val="000000"/>
          <w:sz w:val="24"/>
          <w:szCs w:val="24"/>
        </w:rPr>
        <w:lastRenderedPageBreak/>
        <w:t>declaração e que detêm plenos poderes e informações para firmá-la, se responsabilizando pela execução do objeto no prazo do edital e que os preços se referem a preços usuais de mercado.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Local/UF, ___ de _________ </w:t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</w:t>
      </w:r>
      <w:r>
        <w:rPr>
          <w:color w:val="000000"/>
          <w:sz w:val="24"/>
          <w:szCs w:val="24"/>
        </w:rPr>
        <w:t>2X.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color w:val="000000"/>
          <w:sz w:val="24"/>
          <w:szCs w:val="24"/>
        </w:rPr>
      </w:pP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right="5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NOME: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RG:_______________/SSP/____ /CPF:______________</w:t>
      </w: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Cargo na Empresa: ______________________________</w:t>
      </w:r>
    </w:p>
    <w:p w:rsidR="008A52D9" w:rsidRDefault="008A52D9">
      <w:pPr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color w:val="000000"/>
          <w:sz w:val="24"/>
          <w:szCs w:val="24"/>
        </w:rPr>
      </w:pPr>
    </w:p>
    <w:p w:rsidR="008A52D9" w:rsidRDefault="00EE4ECC">
      <w:pPr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Carimbo do CNPJ________________________________</w:t>
      </w:r>
    </w:p>
    <w:p w:rsidR="008A52D9" w:rsidRDefault="008A52D9">
      <w:pPr>
        <w:rPr>
          <w:sz w:val="24"/>
          <w:szCs w:val="24"/>
        </w:rPr>
      </w:pPr>
    </w:p>
    <w:p w:rsidR="008A52D9" w:rsidRDefault="008A52D9">
      <w:pPr>
        <w:tabs>
          <w:tab w:val="left" w:pos="567"/>
          <w:tab w:val="left" w:pos="1560"/>
        </w:tabs>
        <w:jc w:val="both"/>
        <w:rPr>
          <w:sz w:val="24"/>
          <w:szCs w:val="24"/>
        </w:rPr>
      </w:pPr>
    </w:p>
    <w:sectPr w:rsidR="008A52D9" w:rsidSect="006E0E82">
      <w:headerReference w:type="default" r:id="rId8"/>
      <w:footerReference w:type="default" r:id="rId9"/>
      <w:pgSz w:w="11906" w:h="16838"/>
      <w:pgMar w:top="1417" w:right="1701" w:bottom="1417" w:left="1701" w:header="85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E4ECC">
      <w:r>
        <w:separator/>
      </w:r>
    </w:p>
  </w:endnote>
  <w:endnote w:type="continuationSeparator" w:id="0">
    <w:p w:rsidR="00000000" w:rsidRDefault="00EE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46F96A-C4DC-4313-A6F9-75608574A1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EC561B-4698-458C-B09E-6387670C43F5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B2DBC30-35D3-4353-9018-ECA8E7761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E9EA21-9DE5-485E-A8B7-730D109AA3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2D9" w:rsidRPr="006E0E82" w:rsidRDefault="006E0E82" w:rsidP="006E0E82">
    <w:pPr>
      <w:pStyle w:val="Rodap"/>
      <w:jc w:val="right"/>
    </w:pPr>
    <w:r w:rsidRPr="00496A7E">
      <w:rPr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E4ECC">
      <w:r>
        <w:separator/>
      </w:r>
    </w:p>
  </w:footnote>
  <w:footnote w:type="continuationSeparator" w:id="0">
    <w:p w:rsidR="00000000" w:rsidRDefault="00EE4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60" w:type="dxa"/>
      <w:tblInd w:w="7933" w:type="dxa"/>
      <w:tblLook w:val="04A0" w:firstRow="1" w:lastRow="0" w:firstColumn="1" w:lastColumn="0" w:noHBand="0" w:noVBand="1"/>
    </w:tblPr>
    <w:tblGrid>
      <w:gridCol w:w="1560"/>
    </w:tblGrid>
    <w:tr w:rsidR="006E0E82" w:rsidRPr="006E0E82" w:rsidTr="006E0E82">
      <w:tc>
        <w:tcPr>
          <w:tcW w:w="1560" w:type="dxa"/>
        </w:tcPr>
        <w:p w:rsidR="006E0E82" w:rsidRPr="006E0E82" w:rsidRDefault="006E0E82" w:rsidP="006E0E82">
          <w:pPr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>
            <w:rPr>
              <w:rFonts w:ascii="Liberation Serif" w:eastAsia="Liberation Serif" w:hAnsi="Liberation Serif" w:cs="Liberation Serif"/>
              <w:sz w:val="20"/>
              <w:szCs w:val="20"/>
            </w:rPr>
            <w:t xml:space="preserve">Folha </w:t>
          </w:r>
        </w:p>
      </w:tc>
    </w:tr>
    <w:tr w:rsidR="006E0E82" w:rsidRPr="006E0E82" w:rsidTr="006E0E82">
      <w:tc>
        <w:tcPr>
          <w:tcW w:w="1560" w:type="dxa"/>
        </w:tcPr>
        <w:p w:rsidR="006E0E82" w:rsidRPr="006E0E82" w:rsidRDefault="006E0E82" w:rsidP="006E0E82">
          <w:pPr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>
            <w:rPr>
              <w:rFonts w:ascii="Liberation Serif" w:eastAsia="Liberation Serif" w:hAnsi="Liberation Serif" w:cs="Liberation Serif"/>
              <w:sz w:val="20"/>
              <w:szCs w:val="20"/>
            </w:rPr>
            <w:t xml:space="preserve">Rubrica </w:t>
          </w:r>
        </w:p>
      </w:tc>
    </w:tr>
  </w:tbl>
  <w:p w:rsidR="008A52D9" w:rsidRDefault="006E0E82">
    <w:pPr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-700592</wp:posOffset>
          </wp:positionV>
          <wp:extent cx="4220250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250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A52D9" w:rsidRDefault="008A52D9">
    <w:pPr>
      <w:tabs>
        <w:tab w:val="center" w:pos="4961"/>
        <w:tab w:val="right" w:pos="9922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24C64"/>
    <w:multiLevelType w:val="multilevel"/>
    <w:tmpl w:val="BD88ADC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2D9"/>
    <w:rsid w:val="006E0E82"/>
    <w:rsid w:val="008A52D9"/>
    <w:rsid w:val="00EE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8562231-5F18-4ED0-A7D7-27DDBCDE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E0E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0E82"/>
  </w:style>
  <w:style w:type="paragraph" w:styleId="Rodap">
    <w:name w:val="footer"/>
    <w:basedOn w:val="Normal"/>
    <w:link w:val="RodapChar"/>
    <w:uiPriority w:val="99"/>
    <w:unhideWhenUsed/>
    <w:rsid w:val="006E0E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0E82"/>
  </w:style>
  <w:style w:type="table" w:styleId="Tabelacomgrade">
    <w:name w:val="Table Grid"/>
    <w:basedOn w:val="Tabelanormal"/>
    <w:uiPriority w:val="39"/>
    <w:rsid w:val="006E0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E4E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E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PvW17fA/jd+tHI/5dlMC9cO5A==">CgMxLjAyDmguN2Q2cWk0N2I5bnVpOAByITFWSl9jUDdxQS1LSDduZUhrc0QyT01fSTk2WjhWYnhYdg==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371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3</cp:revision>
  <cp:lastPrinted>2026-06-25T17:07:00Z</cp:lastPrinted>
  <dcterms:created xsi:type="dcterms:W3CDTF">2026-06-25T16:55:00Z</dcterms:created>
  <dcterms:modified xsi:type="dcterms:W3CDTF">2026-06-25T17:07:00Z</dcterms:modified>
</cp:coreProperties>
</file>