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>
        <w:rPr>
          <w:rFonts w:ascii="Bookman Old Style" w:hAnsi="Bookman Old Style" w:cs="Tahoma"/>
          <w:b/>
          <w:bCs/>
          <w:sz w:val="24"/>
          <w:szCs w:val="24"/>
        </w:rPr>
        <w:t>RELATÓRIO DE VIAGEM</w:t>
      </w: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IDENTIFICAÇÃO DO REQUERENTE:</w:t>
            </w:r>
          </w:p>
          <w:p w:rsidR="005067A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Nome:</w:t>
            </w:r>
            <w:r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1F37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2E58D7" w:rsidRPr="00495D45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Matrícula:</w:t>
            </w:r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7E76C0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2E58D7" w:rsidRPr="00495D45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Cargo: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C1F37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7AC7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E58D7" w:rsidRPr="006C1F37" w:rsidRDefault="002E58D7" w:rsidP="007E76C0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Órgão ao qual está vinculado(a):</w:t>
            </w:r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INFORMAÇÕES SOBRE O DESLOCAMENTO:</w:t>
            </w:r>
          </w:p>
          <w:p w:rsidR="002E58D7" w:rsidRDefault="00AD1D9B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Tipo de viagem: ( </w:t>
            </w:r>
            <w:r w:rsidR="00FC1244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r w:rsidR="002E58D7">
              <w:rPr>
                <w:rFonts w:ascii="Bookman Old Style" w:hAnsi="Bookman Old Style" w:cs="Tahoma"/>
                <w:bCs/>
                <w:sz w:val="24"/>
                <w:szCs w:val="24"/>
              </w:rPr>
              <w:t>) Dentro do Estado (   ) Fora do Estado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Local de Origem: </w:t>
            </w:r>
          </w:p>
          <w:p w:rsidR="002E58D7" w:rsidRDefault="006C1F3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Local de Destino:</w:t>
            </w:r>
          </w:p>
          <w:p w:rsidR="002E58D7" w:rsidRPr="00A04D60" w:rsidRDefault="002E58D7" w:rsidP="00AD1D9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Início da Viagem:</w:t>
            </w:r>
            <w:r w:rsidR="005067A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___/___/___ às ___:____   </w:t>
            </w: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Término da Viagem:</w:t>
            </w:r>
            <w:r w:rsidR="001F099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r w:rsidR="005067A7">
              <w:rPr>
                <w:rFonts w:ascii="Bookman Old Style" w:hAnsi="Bookman Old Style" w:cs="Tahoma"/>
                <w:bCs/>
                <w:sz w:val="24"/>
                <w:szCs w:val="24"/>
              </w:rPr>
              <w:t>___/___/___ às ___:____</w:t>
            </w: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RELATÓRIO:</w:t>
            </w:r>
            <w:r w:rsidR="00EF35BC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 </w:t>
            </w: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2E58D7" w:rsidRPr="00A04D60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DECLARAÇÃO: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Declaro, sob as penas da Lei, que não utilizei desta viagem para fins particulares, e declaro que não resido na localidade de destino.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Na oportunidade, anexo os seguintes documentos comprobatórios: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2E58D7" w:rsidRPr="00A04D60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4B537F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Si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drolândia (MS</w:t>
            </w:r>
            <w:proofErr w:type="gramStart"/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),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proofErr w:type="gramEnd"/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 xml:space="preserve"> </w:t>
            </w:r>
            <w:r w:rsidR="005067A7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5067A7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5067A7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>______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</w:t>
            </w:r>
            <w:r w:rsidR="005067A7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</w:t>
            </w:r>
            <w:proofErr w:type="spellEnd"/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 2025.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do(a) Requerente</w:t>
            </w:r>
          </w:p>
          <w:p w:rsidR="002E58D7" w:rsidRPr="001E33E2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Pr="005067A7" w:rsidRDefault="005067A7" w:rsidP="005067A7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5067A7">
              <w:rPr>
                <w:b/>
                <w:sz w:val="24"/>
                <w:szCs w:val="24"/>
              </w:rPr>
              <w:t>Recebido em: ____/_____/______</w:t>
            </w:r>
          </w:p>
          <w:p w:rsidR="00FE52B5" w:rsidRDefault="00FE52B5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4A5876" w:rsidRDefault="004A5876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FE52B5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__________________________________________________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da Controladora Geral do Município</w:t>
            </w:r>
          </w:p>
        </w:tc>
      </w:tr>
    </w:tbl>
    <w:p w:rsidR="002E58D7" w:rsidRDefault="002E58D7" w:rsidP="002E58D7">
      <w:pPr>
        <w:tabs>
          <w:tab w:val="left" w:pos="426"/>
        </w:tabs>
        <w:autoSpaceDE w:val="0"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</w:p>
    <w:p w:rsidR="001C5821" w:rsidRPr="004058B2" w:rsidRDefault="001C5821" w:rsidP="004058B2"/>
    <w:sectPr w:rsidR="001C5821" w:rsidRPr="004058B2" w:rsidSect="005855AB">
      <w:headerReference w:type="default" r:id="rId8"/>
      <w:footerReference w:type="default" r:id="rId9"/>
      <w:pgSz w:w="11906" w:h="16838"/>
      <w:pgMar w:top="1985" w:right="1841" w:bottom="567" w:left="1701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E3" w:rsidRDefault="004D35E3">
      <w:pPr>
        <w:spacing w:after="0" w:line="240" w:lineRule="auto"/>
      </w:pPr>
      <w:r>
        <w:separator/>
      </w:r>
    </w:p>
  </w:endnote>
  <w:endnote w:type="continuationSeparator" w:id="0">
    <w:p w:rsidR="004D35E3" w:rsidRDefault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0D" w:rsidRDefault="00CE520D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  <w:p w:rsidR="00CE520D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Rua São Paulo, 964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Centro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CEP 79.170-000,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Fone (67) 3272-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7400</w:t>
    </w:r>
  </w:p>
  <w:p w:rsidR="00632AE5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Sidrolândia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Estado de Mato Grosso do Sul</w:t>
    </w:r>
    <w:r w:rsidR="00A8609B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– procuradoria@sidrolandia.ms.gov.br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E3" w:rsidRDefault="004D35E3">
      <w:pPr>
        <w:spacing w:after="0" w:line="240" w:lineRule="auto"/>
      </w:pPr>
      <w:r>
        <w:separator/>
      </w:r>
    </w:p>
  </w:footnote>
  <w:footnote w:type="continuationSeparator" w:id="0">
    <w:p w:rsidR="004D35E3" w:rsidRDefault="004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5F" w:rsidRPr="00A8095F" w:rsidRDefault="00753B13" w:rsidP="00CE520D">
    <w:pPr>
      <w:tabs>
        <w:tab w:val="center" w:pos="4252"/>
        <w:tab w:val="center" w:pos="4677"/>
        <w:tab w:val="left" w:pos="8220"/>
        <w:tab w:val="right" w:pos="8504"/>
        <w:tab w:val="right" w:pos="9354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7AE0A29" wp14:editId="2AC88AA2">
          <wp:extent cx="962025" cy="914400"/>
          <wp:effectExtent l="0" t="0" r="9525" b="0"/>
          <wp:docPr id="8" name="Imagem 8" descr="Resultado de imagem para brasão sidr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esultado de imagem para brasão sidrola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 w:rsidRPr="002E5FFA">
      <w:rPr>
        <w:rFonts w:ascii="Bookman Old Style" w:eastAsia="Times New Roman" w:hAnsi="Bookman Old Style" w:cs="Times New Roman"/>
        <w:b/>
        <w:lang w:eastAsia="pt-BR"/>
      </w:rPr>
      <w:t>PREFEITURA MUNICIPAL DE SIDROL</w:t>
    </w:r>
    <w:r w:rsidR="005067A7">
      <w:rPr>
        <w:rFonts w:ascii="Bookman Old Style" w:eastAsia="Times New Roman" w:hAnsi="Bookman Old Style" w:cs="Times New Roman"/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24.9pt;height:406.7pt;z-index:-251658752;mso-position-horizontal:center;mso-position-horizontal-relative:margin;mso-position-vertical:center;mso-position-vertical-relative:margin" o:allowincell="f">
          <v:imagedata r:id="rId2" o:title="brasao prefeitura" gain="19661f" blacklevel="22938f"/>
          <w10:wrap anchorx="margin" anchory="margin"/>
        </v:shape>
      </w:pict>
    </w:r>
    <w:r w:rsidRPr="002E5FFA">
      <w:rPr>
        <w:rFonts w:ascii="Bookman Old Style" w:eastAsia="Times New Roman" w:hAnsi="Bookman Old Style" w:cs="Times New Roman"/>
        <w:b/>
        <w:lang w:eastAsia="pt-BR"/>
      </w:rPr>
      <w:t>ÂNDIA</w:t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lang w:eastAsia="pt-BR"/>
      </w:rPr>
    </w:pPr>
    <w:r w:rsidRPr="002E5FFA">
      <w:rPr>
        <w:rFonts w:ascii="Bookman Old Style" w:eastAsia="Times New Roman" w:hAnsi="Bookman Old Style" w:cs="Times New Roman"/>
        <w:lang w:eastAsia="pt-BR"/>
      </w:rPr>
      <w:t>ESTADO DO MATO GROSSO DO SUL</w:t>
    </w:r>
  </w:p>
  <w:p w:rsidR="007E3E96" w:rsidRPr="002E5FFA" w:rsidRDefault="004361BD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>
      <w:rPr>
        <w:rFonts w:ascii="Bookman Old Style" w:eastAsia="Times New Roman" w:hAnsi="Bookman Old Style" w:cs="Times New Roman"/>
        <w:b/>
        <w:lang w:eastAsia="pt-BR"/>
      </w:rPr>
      <w:t>CONTROLADORIA</w:t>
    </w:r>
    <w:r w:rsidR="00C372F6">
      <w:rPr>
        <w:rFonts w:ascii="Bookman Old Style" w:eastAsia="Times New Roman" w:hAnsi="Bookman Old Style" w:cs="Times New Roman"/>
        <w:b/>
        <w:lang w:eastAsia="pt-BR"/>
      </w:rPr>
      <w:t xml:space="preserve"> GERAL DO MUNICÍPIO</w:t>
    </w:r>
  </w:p>
  <w:p w:rsidR="005855AB" w:rsidRDefault="005855AB" w:rsidP="005855AB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5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7"/>
    <w:rsid w:val="0003480C"/>
    <w:rsid w:val="00035AA5"/>
    <w:rsid w:val="000A020F"/>
    <w:rsid w:val="000B55CF"/>
    <w:rsid w:val="000B7579"/>
    <w:rsid w:val="000C62C8"/>
    <w:rsid w:val="000F29D0"/>
    <w:rsid w:val="00124ACE"/>
    <w:rsid w:val="00135268"/>
    <w:rsid w:val="001459EE"/>
    <w:rsid w:val="00166421"/>
    <w:rsid w:val="001A2906"/>
    <w:rsid w:val="001C5821"/>
    <w:rsid w:val="001D363F"/>
    <w:rsid w:val="001E524D"/>
    <w:rsid w:val="001F099E"/>
    <w:rsid w:val="00230101"/>
    <w:rsid w:val="00245A58"/>
    <w:rsid w:val="00257EFA"/>
    <w:rsid w:val="00292BB2"/>
    <w:rsid w:val="00294BFA"/>
    <w:rsid w:val="002E58D7"/>
    <w:rsid w:val="002E5FFA"/>
    <w:rsid w:val="002F5356"/>
    <w:rsid w:val="003046B6"/>
    <w:rsid w:val="003047E7"/>
    <w:rsid w:val="003262B8"/>
    <w:rsid w:val="00335E06"/>
    <w:rsid w:val="00340E93"/>
    <w:rsid w:val="0034170E"/>
    <w:rsid w:val="00397DC5"/>
    <w:rsid w:val="003A5761"/>
    <w:rsid w:val="004058B2"/>
    <w:rsid w:val="00413DD3"/>
    <w:rsid w:val="004361BD"/>
    <w:rsid w:val="004521B1"/>
    <w:rsid w:val="0046767F"/>
    <w:rsid w:val="00477437"/>
    <w:rsid w:val="00485EF5"/>
    <w:rsid w:val="004A5876"/>
    <w:rsid w:val="004B537F"/>
    <w:rsid w:val="004C498B"/>
    <w:rsid w:val="004D08B8"/>
    <w:rsid w:val="004D35E3"/>
    <w:rsid w:val="005067A7"/>
    <w:rsid w:val="00521827"/>
    <w:rsid w:val="005619C5"/>
    <w:rsid w:val="005855AB"/>
    <w:rsid w:val="005906D7"/>
    <w:rsid w:val="005922F7"/>
    <w:rsid w:val="005A26C9"/>
    <w:rsid w:val="005A7823"/>
    <w:rsid w:val="005B5E29"/>
    <w:rsid w:val="005C5A58"/>
    <w:rsid w:val="00612AA6"/>
    <w:rsid w:val="006200F6"/>
    <w:rsid w:val="00644005"/>
    <w:rsid w:val="0068739A"/>
    <w:rsid w:val="006C1F37"/>
    <w:rsid w:val="006D29A0"/>
    <w:rsid w:val="006E166B"/>
    <w:rsid w:val="006E78D6"/>
    <w:rsid w:val="00714A00"/>
    <w:rsid w:val="00753B13"/>
    <w:rsid w:val="00763C1E"/>
    <w:rsid w:val="00790C85"/>
    <w:rsid w:val="007A08CC"/>
    <w:rsid w:val="007B00B6"/>
    <w:rsid w:val="007C4AA2"/>
    <w:rsid w:val="007D23F1"/>
    <w:rsid w:val="007E171E"/>
    <w:rsid w:val="007E3E96"/>
    <w:rsid w:val="007E76C0"/>
    <w:rsid w:val="007F20F9"/>
    <w:rsid w:val="00822D08"/>
    <w:rsid w:val="00827AC7"/>
    <w:rsid w:val="00853D50"/>
    <w:rsid w:val="008A659C"/>
    <w:rsid w:val="008C3C1A"/>
    <w:rsid w:val="008D1E6D"/>
    <w:rsid w:val="008E590A"/>
    <w:rsid w:val="009570C5"/>
    <w:rsid w:val="009666F0"/>
    <w:rsid w:val="00972306"/>
    <w:rsid w:val="009869C5"/>
    <w:rsid w:val="009C27AE"/>
    <w:rsid w:val="009F510B"/>
    <w:rsid w:val="009F55F8"/>
    <w:rsid w:val="00A01791"/>
    <w:rsid w:val="00A3720F"/>
    <w:rsid w:val="00A45E76"/>
    <w:rsid w:val="00A46E10"/>
    <w:rsid w:val="00A81581"/>
    <w:rsid w:val="00A8609B"/>
    <w:rsid w:val="00A87BB7"/>
    <w:rsid w:val="00AA7CA1"/>
    <w:rsid w:val="00AD1D9B"/>
    <w:rsid w:val="00AE5090"/>
    <w:rsid w:val="00AF22E9"/>
    <w:rsid w:val="00BA4268"/>
    <w:rsid w:val="00BB0EA4"/>
    <w:rsid w:val="00BC3BE3"/>
    <w:rsid w:val="00BD4379"/>
    <w:rsid w:val="00C00539"/>
    <w:rsid w:val="00C342E5"/>
    <w:rsid w:val="00C372F6"/>
    <w:rsid w:val="00CB2E8C"/>
    <w:rsid w:val="00CE520D"/>
    <w:rsid w:val="00CE6B01"/>
    <w:rsid w:val="00CF4CA1"/>
    <w:rsid w:val="00D37084"/>
    <w:rsid w:val="00D641E7"/>
    <w:rsid w:val="00D84A24"/>
    <w:rsid w:val="00D9744C"/>
    <w:rsid w:val="00DD1BD0"/>
    <w:rsid w:val="00DF2166"/>
    <w:rsid w:val="00E15637"/>
    <w:rsid w:val="00E401B4"/>
    <w:rsid w:val="00EA4B47"/>
    <w:rsid w:val="00EF35BC"/>
    <w:rsid w:val="00F0162E"/>
    <w:rsid w:val="00F55355"/>
    <w:rsid w:val="00F5687F"/>
    <w:rsid w:val="00F6295D"/>
    <w:rsid w:val="00F872F6"/>
    <w:rsid w:val="00FA41E1"/>
    <w:rsid w:val="00FC1244"/>
    <w:rsid w:val="00FD6FB7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96D7CE-5283-4286-B82A-941BDFC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C0FB-3F06-4552-9C66-B54DDD74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keywords>Consultoria e Assessoria em Gestão da Saúde</cp:keywords>
  <cp:lastModifiedBy>User</cp:lastModifiedBy>
  <cp:revision>16</cp:revision>
  <cp:lastPrinted>2025-07-09T17:52:00Z</cp:lastPrinted>
  <dcterms:created xsi:type="dcterms:W3CDTF">2025-05-05T12:02:00Z</dcterms:created>
  <dcterms:modified xsi:type="dcterms:W3CDTF">2025-07-10T18:09:00Z</dcterms:modified>
</cp:coreProperties>
</file>