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7DAD7" w14:textId="40B09624" w:rsidR="00903BEE" w:rsidRDefault="003E14FF" w:rsidP="00903BEE">
      <w:pPr>
        <w:pStyle w:val="Default"/>
        <w:jc w:val="center"/>
      </w:pPr>
      <w:r>
        <w:rPr>
          <w:b/>
          <w:bCs/>
          <w:noProof/>
          <w:color w:val="008000"/>
          <w:sz w:val="28"/>
          <w:szCs w:val="28"/>
          <w:bdr w:val="none" w:sz="0" w:space="0" w:color="auto" w:frame="1"/>
        </w:rPr>
        <w:drawing>
          <wp:inline distT="0" distB="0" distL="0" distR="0" wp14:anchorId="18D2D2EA" wp14:editId="5E958EE4">
            <wp:extent cx="5400040" cy="794385"/>
            <wp:effectExtent l="0" t="0" r="0" b="0"/>
            <wp:docPr id="1" name="Imagem 1" descr="Imagem de desenho anima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magem de desenho animado&#10;&#10;Descrição gerada automaticamente com confiança baix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794385"/>
                    </a:xfrm>
                    <a:prstGeom prst="rect">
                      <a:avLst/>
                    </a:prstGeom>
                    <a:noFill/>
                    <a:ln>
                      <a:noFill/>
                    </a:ln>
                  </pic:spPr>
                </pic:pic>
              </a:graphicData>
            </a:graphic>
          </wp:inline>
        </w:drawing>
      </w:r>
    </w:p>
    <w:p w14:paraId="5CD334CF" w14:textId="6DF165A2" w:rsidR="00903BEE" w:rsidRPr="00903BEE" w:rsidRDefault="00903BEE" w:rsidP="00903BEE">
      <w:pPr>
        <w:pStyle w:val="Default"/>
        <w:jc w:val="center"/>
        <w:rPr>
          <w:b/>
          <w:bCs/>
          <w:color w:val="29166D"/>
          <w:sz w:val="28"/>
          <w:szCs w:val="28"/>
        </w:rPr>
      </w:pPr>
      <w:r w:rsidRPr="00903BEE">
        <w:rPr>
          <w:b/>
          <w:bCs/>
          <w:color w:val="29166D"/>
          <w:sz w:val="28"/>
          <w:szCs w:val="28"/>
        </w:rPr>
        <w:t>TERMO DE REFERÊNCIA</w:t>
      </w:r>
    </w:p>
    <w:p w14:paraId="2D9DC6B6" w14:textId="60D4DF7A" w:rsidR="00903BEE" w:rsidRPr="00903BEE" w:rsidRDefault="00903BEE" w:rsidP="00903BEE">
      <w:pPr>
        <w:pStyle w:val="Default"/>
        <w:jc w:val="center"/>
        <w:rPr>
          <w:b/>
          <w:bCs/>
          <w:sz w:val="23"/>
          <w:szCs w:val="23"/>
        </w:rPr>
      </w:pPr>
      <w:r w:rsidRPr="00903BEE">
        <w:rPr>
          <w:b/>
          <w:bCs/>
          <w:color w:val="29166D"/>
          <w:sz w:val="23"/>
          <w:szCs w:val="23"/>
        </w:rPr>
        <w:t>PROCEDIMENTO PARA ELABORAÇÃO DE PROPOSTA TÉCNICA AMBIENTAL – PTA, PARA LICENÇA DE INTALAÇÃO E OPERAÇÃO DE DRENAGEM RURAL - FORA DA PLANÍCIE PANTANEIRA (CÓD. 3.27.1, RESOLUÇÃO SEMADE 09, DE 13 DE MAIO DE 2015, E SUAS ALTERAÇÕES)</w:t>
      </w:r>
    </w:p>
    <w:p w14:paraId="18DD01F8" w14:textId="618E2D40" w:rsidR="00903BEE" w:rsidRDefault="00903BEE" w:rsidP="00903BEE">
      <w:pPr>
        <w:pStyle w:val="Default"/>
        <w:rPr>
          <w:rFonts w:ascii="Arial" w:hAnsi="Arial" w:cs="Arial"/>
          <w:color w:val="29166D"/>
          <w:sz w:val="23"/>
          <w:szCs w:val="23"/>
        </w:rPr>
      </w:pPr>
      <w:r>
        <w:rPr>
          <w:rFonts w:ascii="Arial" w:hAnsi="Arial" w:cs="Arial"/>
          <w:b/>
          <w:bCs/>
          <w:color w:val="29166D"/>
          <w:sz w:val="23"/>
          <w:szCs w:val="23"/>
        </w:rPr>
        <w:t>I. Introdução</w:t>
      </w:r>
    </w:p>
    <w:p w14:paraId="71A1565D" w14:textId="77777777" w:rsidR="00903BEE" w:rsidRPr="00903BEE" w:rsidRDefault="00903BEE" w:rsidP="00903BEE">
      <w:pPr>
        <w:pStyle w:val="Default"/>
        <w:spacing w:line="360" w:lineRule="auto"/>
        <w:jc w:val="both"/>
        <w:rPr>
          <w:rFonts w:asciiTheme="minorHAnsi" w:hAnsiTheme="minorHAnsi" w:cstheme="minorHAnsi"/>
        </w:rPr>
      </w:pPr>
      <w:r w:rsidRPr="00903BEE">
        <w:rPr>
          <w:rFonts w:asciiTheme="minorHAnsi" w:hAnsiTheme="minorHAnsi" w:cstheme="minorHAnsi"/>
        </w:rPr>
        <w:t xml:space="preserve">O presente Termo de Referência - TR tem por finalidade orientar o licenciamento ambiental da atividade de Drenagem Rural – fora da planície pantaneira (cód. 3.27.1, da Resolução </w:t>
      </w:r>
      <w:proofErr w:type="spellStart"/>
      <w:r w:rsidRPr="00903BEE">
        <w:rPr>
          <w:rFonts w:asciiTheme="minorHAnsi" w:hAnsiTheme="minorHAnsi" w:cstheme="minorHAnsi"/>
        </w:rPr>
        <w:t>Semade</w:t>
      </w:r>
      <w:proofErr w:type="spellEnd"/>
      <w:r w:rsidRPr="00903BEE">
        <w:rPr>
          <w:rFonts w:asciiTheme="minorHAnsi" w:hAnsiTheme="minorHAnsi" w:cstheme="minorHAnsi"/>
        </w:rPr>
        <w:t xml:space="preserve"> 09, de 2015, e suas alterações) na fase de Licença de Instalação e Operação - LIO, caracterizando-se como um instrumento orientador para elaboração da Proposta Técnica Ambiental – PTA. Este TR fixa as informações técnicas mínimas do projeto, e os componentes ambientais a serem apresentadas na PTA, com enfoque na área diretamente afetada (ADA) da atividade. </w:t>
      </w:r>
    </w:p>
    <w:p w14:paraId="557B34BB" w14:textId="77777777" w:rsidR="00903BEE" w:rsidRPr="00903BEE" w:rsidRDefault="00903BEE" w:rsidP="00903BEE">
      <w:pPr>
        <w:pStyle w:val="Default"/>
        <w:spacing w:line="360" w:lineRule="auto"/>
        <w:jc w:val="both"/>
        <w:rPr>
          <w:rFonts w:asciiTheme="minorHAnsi" w:hAnsiTheme="minorHAnsi" w:cstheme="minorHAnsi"/>
        </w:rPr>
      </w:pPr>
      <w:r w:rsidRPr="00903BEE">
        <w:rPr>
          <w:rFonts w:asciiTheme="minorHAnsi" w:hAnsiTheme="minorHAnsi" w:cstheme="minorHAnsi"/>
        </w:rPr>
        <w:t xml:space="preserve">A apresentação da PTA deverá reunir informações gerais e específicas selecionadas e organizadas de forma a facilitar a compreensão do empreendimento, respondendo a todos os requisitos exigidos de forma clara e concisa sem, contudo, suprimir informações. </w:t>
      </w:r>
    </w:p>
    <w:p w14:paraId="72A2C904" w14:textId="77777777" w:rsidR="00903BEE" w:rsidRPr="00903BEE" w:rsidRDefault="00903BEE" w:rsidP="00903BEE">
      <w:pPr>
        <w:pStyle w:val="Default"/>
        <w:spacing w:line="360" w:lineRule="auto"/>
        <w:jc w:val="both"/>
        <w:rPr>
          <w:rFonts w:asciiTheme="minorHAnsi" w:hAnsiTheme="minorHAnsi" w:cstheme="minorHAnsi"/>
        </w:rPr>
      </w:pPr>
      <w:r w:rsidRPr="00903BEE">
        <w:rPr>
          <w:rFonts w:asciiTheme="minorHAnsi" w:hAnsiTheme="minorHAnsi" w:cstheme="minorHAnsi"/>
        </w:rPr>
        <w:t xml:space="preserve">Quando da análise da PTA os técnicos do IMASUL poderão solicitar complementações, bem como outros estudos que julgarem necessários, mesmo que este Termo de Referência tenha sido cumprido nos seus requisitos mínimos. </w:t>
      </w:r>
    </w:p>
    <w:p w14:paraId="17E80532" w14:textId="266AD99A" w:rsidR="00E15B05" w:rsidRPr="00903BEE" w:rsidRDefault="00903BEE" w:rsidP="00903BEE">
      <w:pPr>
        <w:spacing w:after="0" w:line="360" w:lineRule="auto"/>
        <w:jc w:val="both"/>
        <w:rPr>
          <w:rFonts w:cstheme="minorHAnsi"/>
          <w:sz w:val="24"/>
          <w:szCs w:val="24"/>
        </w:rPr>
      </w:pPr>
      <w:r w:rsidRPr="00903BEE">
        <w:rPr>
          <w:rFonts w:cstheme="minorHAnsi"/>
          <w:sz w:val="24"/>
          <w:szCs w:val="24"/>
        </w:rPr>
        <w:t xml:space="preserve">Na ocasião da solicitação da Licença de Instalação e Operação – LIO para a atividade que </w:t>
      </w:r>
      <w:proofErr w:type="gramStart"/>
      <w:r w:rsidRPr="00903BEE">
        <w:rPr>
          <w:rFonts w:cstheme="minorHAnsi"/>
          <w:sz w:val="24"/>
          <w:szCs w:val="24"/>
        </w:rPr>
        <w:t>trata-se</w:t>
      </w:r>
      <w:proofErr w:type="gramEnd"/>
      <w:r w:rsidRPr="00903BEE">
        <w:rPr>
          <w:rFonts w:cstheme="minorHAnsi"/>
          <w:sz w:val="24"/>
          <w:szCs w:val="24"/>
        </w:rPr>
        <w:t xml:space="preserve"> neste TR, deverá ser apresentada a documentação padrão para LIO constante do Anexo I, da Resolução </w:t>
      </w:r>
      <w:proofErr w:type="spellStart"/>
      <w:r w:rsidRPr="00903BEE">
        <w:rPr>
          <w:rFonts w:cstheme="minorHAnsi"/>
          <w:sz w:val="24"/>
          <w:szCs w:val="24"/>
        </w:rPr>
        <w:t>Semade</w:t>
      </w:r>
      <w:proofErr w:type="spellEnd"/>
      <w:r w:rsidRPr="00903BEE">
        <w:rPr>
          <w:rFonts w:cstheme="minorHAnsi"/>
          <w:sz w:val="24"/>
          <w:szCs w:val="24"/>
        </w:rPr>
        <w:t xml:space="preserve"> 09, de 2015; e além da PTA, a documentação específica da atividade, em conformidade com o indicado no Anexo III, cód. 3.27.1, da Resolução </w:t>
      </w:r>
      <w:proofErr w:type="spellStart"/>
      <w:r w:rsidRPr="00903BEE">
        <w:rPr>
          <w:rFonts w:cstheme="minorHAnsi"/>
          <w:sz w:val="24"/>
          <w:szCs w:val="24"/>
        </w:rPr>
        <w:t>Semade</w:t>
      </w:r>
      <w:proofErr w:type="spellEnd"/>
      <w:r w:rsidRPr="00903BEE">
        <w:rPr>
          <w:rFonts w:cstheme="minorHAnsi"/>
          <w:sz w:val="24"/>
          <w:szCs w:val="24"/>
        </w:rPr>
        <w:t xml:space="preserve"> 09, de 2015, e suas alterações.</w:t>
      </w:r>
    </w:p>
    <w:p w14:paraId="082DD478" w14:textId="77777777" w:rsidR="00903BEE" w:rsidRPr="00903BEE" w:rsidRDefault="00903BEE" w:rsidP="00903BEE">
      <w:pPr>
        <w:autoSpaceDE w:val="0"/>
        <w:autoSpaceDN w:val="0"/>
        <w:adjustRightInd w:val="0"/>
        <w:spacing w:after="0" w:line="360" w:lineRule="auto"/>
        <w:jc w:val="both"/>
        <w:rPr>
          <w:rFonts w:cstheme="minorHAnsi"/>
          <w:color w:val="000000"/>
          <w:sz w:val="24"/>
          <w:szCs w:val="24"/>
        </w:rPr>
      </w:pPr>
    </w:p>
    <w:p w14:paraId="613CAD60" w14:textId="77777777" w:rsidR="00903BEE" w:rsidRPr="00903BEE" w:rsidRDefault="00903BEE" w:rsidP="00903BEE">
      <w:pPr>
        <w:autoSpaceDE w:val="0"/>
        <w:autoSpaceDN w:val="0"/>
        <w:adjustRightInd w:val="0"/>
        <w:spacing w:after="0" w:line="360" w:lineRule="auto"/>
        <w:jc w:val="both"/>
        <w:rPr>
          <w:rFonts w:cstheme="minorHAnsi"/>
          <w:color w:val="29166D"/>
          <w:sz w:val="24"/>
          <w:szCs w:val="24"/>
        </w:rPr>
      </w:pPr>
      <w:r w:rsidRPr="00903BEE">
        <w:rPr>
          <w:rFonts w:cstheme="minorHAnsi"/>
          <w:color w:val="000000"/>
          <w:sz w:val="24"/>
          <w:szCs w:val="24"/>
        </w:rPr>
        <w:t xml:space="preserve"> </w:t>
      </w:r>
      <w:r w:rsidRPr="00903BEE">
        <w:rPr>
          <w:rFonts w:cstheme="minorHAnsi"/>
          <w:b/>
          <w:bCs/>
          <w:color w:val="29166D"/>
          <w:sz w:val="24"/>
          <w:szCs w:val="24"/>
        </w:rPr>
        <w:t xml:space="preserve">II. A Proposta Técnica Ambiental – PTA </w:t>
      </w:r>
    </w:p>
    <w:p w14:paraId="6FD41509" w14:textId="77777777" w:rsidR="00903BEE" w:rsidRPr="00903BEE" w:rsidRDefault="00903BEE" w:rsidP="00903BEE">
      <w:pPr>
        <w:autoSpaceDE w:val="0"/>
        <w:autoSpaceDN w:val="0"/>
        <w:adjustRightInd w:val="0"/>
        <w:spacing w:after="0" w:line="360" w:lineRule="auto"/>
        <w:jc w:val="both"/>
        <w:rPr>
          <w:rFonts w:cstheme="minorHAnsi"/>
          <w:color w:val="000000"/>
          <w:sz w:val="24"/>
          <w:szCs w:val="24"/>
        </w:rPr>
      </w:pPr>
      <w:r w:rsidRPr="00903BEE">
        <w:rPr>
          <w:rFonts w:cstheme="minorHAnsi"/>
          <w:color w:val="000000"/>
          <w:sz w:val="24"/>
          <w:szCs w:val="24"/>
        </w:rPr>
        <w:t xml:space="preserve">De acordo com a Resolução </w:t>
      </w:r>
      <w:proofErr w:type="spellStart"/>
      <w:r w:rsidRPr="00903BEE">
        <w:rPr>
          <w:rFonts w:cstheme="minorHAnsi"/>
          <w:color w:val="000000"/>
          <w:sz w:val="24"/>
          <w:szCs w:val="24"/>
        </w:rPr>
        <w:t>Semade</w:t>
      </w:r>
      <w:proofErr w:type="spellEnd"/>
      <w:r w:rsidRPr="00903BEE">
        <w:rPr>
          <w:rFonts w:cstheme="minorHAnsi"/>
          <w:color w:val="000000"/>
          <w:sz w:val="24"/>
          <w:szCs w:val="24"/>
        </w:rPr>
        <w:t xml:space="preserve"> 09, de 2015, a Proposta Técnica Ambiental – PTA consiste em: </w:t>
      </w:r>
    </w:p>
    <w:p w14:paraId="6C2AAB41" w14:textId="1D70FB9E" w:rsidR="00903BEE" w:rsidRPr="00903BEE" w:rsidRDefault="00903BEE" w:rsidP="00903BEE">
      <w:pPr>
        <w:spacing w:after="0" w:line="360" w:lineRule="auto"/>
        <w:jc w:val="both"/>
        <w:rPr>
          <w:rFonts w:cstheme="minorHAnsi"/>
          <w:color w:val="000000"/>
          <w:sz w:val="24"/>
          <w:szCs w:val="24"/>
        </w:rPr>
      </w:pPr>
      <w:r w:rsidRPr="00903BEE">
        <w:rPr>
          <w:rFonts w:cstheme="minorHAnsi"/>
          <w:color w:val="000000"/>
          <w:sz w:val="24"/>
          <w:szCs w:val="24"/>
        </w:rPr>
        <w:t xml:space="preserve">Proposta Técnica Ambiental: É Estudo Ambiental Elementar e consiste no conjunto de informações técnicas relacionadas a atividade enquadrada, pelo órgão ambiental </w:t>
      </w:r>
      <w:r w:rsidRPr="00903BEE">
        <w:rPr>
          <w:rFonts w:cstheme="minorHAnsi"/>
          <w:color w:val="000000"/>
          <w:sz w:val="24"/>
          <w:szCs w:val="24"/>
        </w:rPr>
        <w:lastRenderedPageBreak/>
        <w:t>competente, como efetiva ou potencial causadora de pequeno impacto ambiental, devendo ser apresentada como subsídio para o licenciamento ambiental, contendo análise sucinta das intervenções, possíveis impactos e medidas mitigadoras com enfoque na Área Diretamente Afetada (ADA). (Grifo nosso).</w:t>
      </w:r>
    </w:p>
    <w:p w14:paraId="1271AE39" w14:textId="2E3581AC" w:rsidR="00903BEE" w:rsidRPr="00903BEE" w:rsidRDefault="00903BEE" w:rsidP="00903BEE">
      <w:pPr>
        <w:rPr>
          <w:rFonts w:cstheme="minorHAnsi"/>
          <w:color w:val="000000"/>
          <w:sz w:val="24"/>
          <w:szCs w:val="24"/>
        </w:rPr>
      </w:pPr>
    </w:p>
    <w:p w14:paraId="6EA33933" w14:textId="77777777" w:rsidR="00903BEE" w:rsidRPr="00903BEE" w:rsidRDefault="00903BEE" w:rsidP="00903BEE">
      <w:pPr>
        <w:pStyle w:val="Default"/>
        <w:spacing w:line="360" w:lineRule="auto"/>
        <w:rPr>
          <w:rFonts w:asciiTheme="minorHAnsi" w:hAnsiTheme="minorHAnsi" w:cstheme="minorHAnsi"/>
        </w:rPr>
      </w:pPr>
      <w:r w:rsidRPr="00903BEE">
        <w:rPr>
          <w:rFonts w:asciiTheme="minorHAnsi" w:hAnsiTheme="minorHAnsi" w:cstheme="minorHAnsi"/>
        </w:rPr>
        <w:t xml:space="preserve">A PTA deverá conter no mínimo as informações citadas a seguir, com descrição dos métodos e referencias técnicas adotadas para realização da PTA. </w:t>
      </w:r>
    </w:p>
    <w:p w14:paraId="06D65F0E" w14:textId="77777777" w:rsidR="00903BEE" w:rsidRPr="00903BEE" w:rsidRDefault="00903BEE" w:rsidP="00903BEE">
      <w:pPr>
        <w:pStyle w:val="Default"/>
        <w:spacing w:line="360" w:lineRule="auto"/>
        <w:rPr>
          <w:rFonts w:asciiTheme="minorHAnsi" w:hAnsiTheme="minorHAnsi" w:cstheme="minorHAnsi"/>
          <w:color w:val="29166D"/>
        </w:rPr>
      </w:pPr>
      <w:r w:rsidRPr="00903BEE">
        <w:rPr>
          <w:rFonts w:asciiTheme="minorHAnsi" w:hAnsiTheme="minorHAnsi" w:cstheme="minorHAnsi"/>
          <w:color w:val="29166D"/>
        </w:rPr>
        <w:t xml:space="preserve">1. INFORMAÇÕES GERAIS </w:t>
      </w:r>
    </w:p>
    <w:p w14:paraId="69094EF6" w14:textId="77777777" w:rsidR="00903BEE" w:rsidRPr="00903BEE" w:rsidRDefault="00903BEE" w:rsidP="00903BEE">
      <w:pPr>
        <w:pStyle w:val="Default"/>
        <w:spacing w:line="360" w:lineRule="auto"/>
        <w:rPr>
          <w:rFonts w:asciiTheme="minorHAnsi" w:hAnsiTheme="minorHAnsi" w:cstheme="minorHAnsi"/>
        </w:rPr>
      </w:pPr>
      <w:r w:rsidRPr="00903BEE">
        <w:rPr>
          <w:rFonts w:asciiTheme="minorHAnsi" w:hAnsiTheme="minorHAnsi" w:cstheme="minorHAnsi"/>
          <w:color w:val="29166D"/>
        </w:rPr>
        <w:t xml:space="preserve">1.1. Identificação do requerente: </w:t>
      </w:r>
    </w:p>
    <w:p w14:paraId="25271A05" w14:textId="77777777" w:rsidR="00903BEE" w:rsidRPr="00903BEE" w:rsidRDefault="00903BEE" w:rsidP="00903BEE">
      <w:pPr>
        <w:pStyle w:val="Default"/>
        <w:spacing w:line="360" w:lineRule="auto"/>
        <w:rPr>
          <w:rFonts w:asciiTheme="minorHAnsi" w:hAnsiTheme="minorHAnsi" w:cstheme="minorHAnsi"/>
        </w:rPr>
      </w:pPr>
      <w:r w:rsidRPr="00903BEE">
        <w:rPr>
          <w:rFonts w:asciiTheme="minorHAnsi" w:hAnsiTheme="minorHAnsi" w:cstheme="minorHAnsi"/>
        </w:rPr>
        <w:t xml:space="preserve">Nome / razão Social: </w:t>
      </w:r>
    </w:p>
    <w:p w14:paraId="681E05CF" w14:textId="77777777" w:rsidR="00903BEE" w:rsidRPr="00903BEE" w:rsidRDefault="00903BEE" w:rsidP="00903BEE">
      <w:pPr>
        <w:pStyle w:val="Default"/>
        <w:spacing w:line="360" w:lineRule="auto"/>
        <w:rPr>
          <w:rFonts w:asciiTheme="minorHAnsi" w:hAnsiTheme="minorHAnsi" w:cstheme="minorHAnsi"/>
        </w:rPr>
      </w:pPr>
      <w:r w:rsidRPr="00903BEE">
        <w:rPr>
          <w:rFonts w:asciiTheme="minorHAnsi" w:hAnsiTheme="minorHAnsi" w:cstheme="minorHAnsi"/>
        </w:rPr>
        <w:t xml:space="preserve">CPF e RG / CNPJ: </w:t>
      </w:r>
    </w:p>
    <w:p w14:paraId="62D1C7CA" w14:textId="77777777" w:rsidR="00903BEE" w:rsidRPr="00903BEE" w:rsidRDefault="00903BEE" w:rsidP="00903BEE">
      <w:pPr>
        <w:pStyle w:val="Default"/>
        <w:spacing w:line="360" w:lineRule="auto"/>
        <w:rPr>
          <w:rFonts w:asciiTheme="minorHAnsi" w:hAnsiTheme="minorHAnsi" w:cstheme="minorHAnsi"/>
        </w:rPr>
      </w:pPr>
      <w:r w:rsidRPr="00903BEE">
        <w:rPr>
          <w:rFonts w:asciiTheme="minorHAnsi" w:hAnsiTheme="minorHAnsi" w:cstheme="minorHAnsi"/>
        </w:rPr>
        <w:t xml:space="preserve">Endereço: Bairro: </w:t>
      </w:r>
    </w:p>
    <w:p w14:paraId="24EA784F" w14:textId="77777777" w:rsidR="00903BEE" w:rsidRPr="00903BEE" w:rsidRDefault="00903BEE" w:rsidP="00903BEE">
      <w:pPr>
        <w:pStyle w:val="Default"/>
        <w:spacing w:line="360" w:lineRule="auto"/>
        <w:rPr>
          <w:rFonts w:asciiTheme="minorHAnsi" w:hAnsiTheme="minorHAnsi" w:cstheme="minorHAnsi"/>
        </w:rPr>
      </w:pPr>
      <w:r w:rsidRPr="00903BEE">
        <w:rPr>
          <w:rFonts w:asciiTheme="minorHAnsi" w:hAnsiTheme="minorHAnsi" w:cstheme="minorHAnsi"/>
        </w:rPr>
        <w:t xml:space="preserve">Município: UF: </w:t>
      </w:r>
    </w:p>
    <w:p w14:paraId="52164611" w14:textId="77777777" w:rsidR="00903BEE" w:rsidRPr="00903BEE" w:rsidRDefault="00903BEE" w:rsidP="00903BEE">
      <w:pPr>
        <w:pStyle w:val="Default"/>
        <w:spacing w:line="360" w:lineRule="auto"/>
        <w:rPr>
          <w:rFonts w:asciiTheme="minorHAnsi" w:hAnsiTheme="minorHAnsi" w:cstheme="minorHAnsi"/>
        </w:rPr>
      </w:pPr>
      <w:r w:rsidRPr="00903BEE">
        <w:rPr>
          <w:rFonts w:asciiTheme="minorHAnsi" w:hAnsiTheme="minorHAnsi" w:cstheme="minorHAnsi"/>
        </w:rPr>
        <w:t xml:space="preserve">CEP: </w:t>
      </w:r>
    </w:p>
    <w:p w14:paraId="3B8ACC13" w14:textId="77777777" w:rsidR="00903BEE" w:rsidRPr="00903BEE" w:rsidRDefault="00903BEE" w:rsidP="00903BEE">
      <w:pPr>
        <w:pStyle w:val="Default"/>
        <w:spacing w:line="360" w:lineRule="auto"/>
        <w:rPr>
          <w:rFonts w:asciiTheme="minorHAnsi" w:hAnsiTheme="minorHAnsi" w:cstheme="minorHAnsi"/>
        </w:rPr>
      </w:pPr>
      <w:r w:rsidRPr="00903BEE">
        <w:rPr>
          <w:rFonts w:asciiTheme="minorHAnsi" w:hAnsiTheme="minorHAnsi" w:cstheme="minorHAnsi"/>
        </w:rPr>
        <w:t xml:space="preserve">E-mail: Telefones: </w:t>
      </w:r>
    </w:p>
    <w:p w14:paraId="56C3BCD5" w14:textId="77777777" w:rsidR="00903BEE" w:rsidRPr="00903BEE" w:rsidRDefault="00903BEE" w:rsidP="00903BEE">
      <w:pPr>
        <w:pStyle w:val="Default"/>
        <w:spacing w:line="360" w:lineRule="auto"/>
        <w:rPr>
          <w:rFonts w:asciiTheme="minorHAnsi" w:hAnsiTheme="minorHAnsi" w:cstheme="minorHAnsi"/>
        </w:rPr>
      </w:pPr>
      <w:r w:rsidRPr="00903BEE">
        <w:rPr>
          <w:rFonts w:asciiTheme="minorHAnsi" w:hAnsiTheme="minorHAnsi" w:cstheme="minorHAnsi"/>
          <w:color w:val="29166D"/>
        </w:rPr>
        <w:t xml:space="preserve">1.2. Identificação do Representante Legal: </w:t>
      </w:r>
    </w:p>
    <w:p w14:paraId="2E301F9B" w14:textId="77777777" w:rsidR="00903BEE" w:rsidRPr="00903BEE" w:rsidRDefault="00903BEE" w:rsidP="00903BEE">
      <w:pPr>
        <w:pStyle w:val="Default"/>
        <w:spacing w:line="360" w:lineRule="auto"/>
        <w:rPr>
          <w:rFonts w:asciiTheme="minorHAnsi" w:hAnsiTheme="minorHAnsi" w:cstheme="minorHAnsi"/>
        </w:rPr>
      </w:pPr>
      <w:r w:rsidRPr="00903BEE">
        <w:rPr>
          <w:rFonts w:asciiTheme="minorHAnsi" w:hAnsiTheme="minorHAnsi" w:cstheme="minorHAnsi"/>
        </w:rPr>
        <w:t xml:space="preserve">Nome / razão Social: </w:t>
      </w:r>
    </w:p>
    <w:p w14:paraId="07394A30" w14:textId="77777777" w:rsidR="00903BEE" w:rsidRPr="00903BEE" w:rsidRDefault="00903BEE" w:rsidP="00903BEE">
      <w:pPr>
        <w:pStyle w:val="Default"/>
        <w:spacing w:line="360" w:lineRule="auto"/>
        <w:rPr>
          <w:rFonts w:asciiTheme="minorHAnsi" w:hAnsiTheme="minorHAnsi" w:cstheme="minorHAnsi"/>
        </w:rPr>
      </w:pPr>
      <w:r w:rsidRPr="00903BEE">
        <w:rPr>
          <w:rFonts w:asciiTheme="minorHAnsi" w:hAnsiTheme="minorHAnsi" w:cstheme="minorHAnsi"/>
        </w:rPr>
        <w:t xml:space="preserve">CPF e RG / CNPJ: </w:t>
      </w:r>
    </w:p>
    <w:p w14:paraId="3BDFD4DA" w14:textId="77777777" w:rsidR="00903BEE" w:rsidRPr="00903BEE" w:rsidRDefault="00903BEE" w:rsidP="00903BEE">
      <w:pPr>
        <w:pStyle w:val="Default"/>
        <w:spacing w:line="360" w:lineRule="auto"/>
        <w:rPr>
          <w:rFonts w:asciiTheme="minorHAnsi" w:hAnsiTheme="minorHAnsi" w:cstheme="minorHAnsi"/>
        </w:rPr>
      </w:pPr>
      <w:r w:rsidRPr="00903BEE">
        <w:rPr>
          <w:rFonts w:asciiTheme="minorHAnsi" w:hAnsiTheme="minorHAnsi" w:cstheme="minorHAnsi"/>
        </w:rPr>
        <w:t xml:space="preserve">Endereço: Bairro: </w:t>
      </w:r>
    </w:p>
    <w:p w14:paraId="14F578A1" w14:textId="77777777" w:rsidR="00903BEE" w:rsidRPr="00903BEE" w:rsidRDefault="00903BEE" w:rsidP="00903BEE">
      <w:pPr>
        <w:pStyle w:val="Default"/>
        <w:spacing w:line="360" w:lineRule="auto"/>
        <w:rPr>
          <w:rFonts w:asciiTheme="minorHAnsi" w:hAnsiTheme="minorHAnsi" w:cstheme="minorHAnsi"/>
        </w:rPr>
      </w:pPr>
      <w:r w:rsidRPr="00903BEE">
        <w:rPr>
          <w:rFonts w:asciiTheme="minorHAnsi" w:hAnsiTheme="minorHAnsi" w:cstheme="minorHAnsi"/>
        </w:rPr>
        <w:t xml:space="preserve">Município: UF: </w:t>
      </w:r>
    </w:p>
    <w:p w14:paraId="28216C44" w14:textId="77777777" w:rsidR="00903BEE" w:rsidRPr="00903BEE" w:rsidRDefault="00903BEE" w:rsidP="00903BEE">
      <w:pPr>
        <w:pStyle w:val="Default"/>
        <w:spacing w:line="360" w:lineRule="auto"/>
        <w:rPr>
          <w:rFonts w:asciiTheme="minorHAnsi" w:hAnsiTheme="minorHAnsi" w:cstheme="minorHAnsi"/>
        </w:rPr>
      </w:pPr>
      <w:r w:rsidRPr="00903BEE">
        <w:rPr>
          <w:rFonts w:asciiTheme="minorHAnsi" w:hAnsiTheme="minorHAnsi" w:cstheme="minorHAnsi"/>
        </w:rPr>
        <w:t xml:space="preserve">CEP: </w:t>
      </w:r>
    </w:p>
    <w:p w14:paraId="254333E3" w14:textId="77777777" w:rsidR="00903BEE" w:rsidRPr="00903BEE" w:rsidRDefault="00903BEE" w:rsidP="00903BEE">
      <w:pPr>
        <w:pStyle w:val="Default"/>
        <w:spacing w:line="360" w:lineRule="auto"/>
        <w:rPr>
          <w:rFonts w:asciiTheme="minorHAnsi" w:hAnsiTheme="minorHAnsi" w:cstheme="minorHAnsi"/>
        </w:rPr>
      </w:pPr>
      <w:r w:rsidRPr="00903BEE">
        <w:rPr>
          <w:rFonts w:asciiTheme="minorHAnsi" w:hAnsiTheme="minorHAnsi" w:cstheme="minorHAnsi"/>
        </w:rPr>
        <w:t xml:space="preserve">E-mail: Telefones: </w:t>
      </w:r>
    </w:p>
    <w:p w14:paraId="55BC6977" w14:textId="58F3903C" w:rsidR="00903BEE" w:rsidRPr="00903BEE" w:rsidRDefault="00903BEE" w:rsidP="00903BEE">
      <w:pPr>
        <w:spacing w:after="0" w:line="360" w:lineRule="auto"/>
        <w:rPr>
          <w:rFonts w:cstheme="minorHAnsi"/>
          <w:color w:val="29166D"/>
          <w:sz w:val="24"/>
          <w:szCs w:val="24"/>
        </w:rPr>
      </w:pPr>
      <w:r w:rsidRPr="00903BEE">
        <w:rPr>
          <w:rFonts w:cstheme="minorHAnsi"/>
          <w:color w:val="29166D"/>
          <w:sz w:val="24"/>
          <w:szCs w:val="24"/>
        </w:rPr>
        <w:t>1.3. Identificação do Responsável Técnico:</w:t>
      </w:r>
    </w:p>
    <w:p w14:paraId="79EA0585" w14:textId="77777777" w:rsidR="00903BEE" w:rsidRPr="00903BEE" w:rsidRDefault="00903BEE" w:rsidP="00903BEE">
      <w:pPr>
        <w:pStyle w:val="Default"/>
        <w:spacing w:line="360" w:lineRule="auto"/>
        <w:rPr>
          <w:rFonts w:asciiTheme="minorHAnsi" w:hAnsiTheme="minorHAnsi" w:cstheme="minorHAnsi"/>
        </w:rPr>
      </w:pPr>
      <w:r w:rsidRPr="00903BEE">
        <w:rPr>
          <w:rFonts w:asciiTheme="minorHAnsi" w:hAnsiTheme="minorHAnsi" w:cstheme="minorHAnsi"/>
        </w:rPr>
        <w:t xml:space="preserve">Nome / razão Social: </w:t>
      </w:r>
    </w:p>
    <w:p w14:paraId="21E2AFF0" w14:textId="77777777" w:rsidR="00903BEE" w:rsidRPr="00903BEE" w:rsidRDefault="00903BEE" w:rsidP="00903BEE">
      <w:pPr>
        <w:pStyle w:val="Default"/>
        <w:spacing w:line="360" w:lineRule="auto"/>
        <w:rPr>
          <w:rFonts w:asciiTheme="minorHAnsi" w:hAnsiTheme="minorHAnsi" w:cstheme="minorHAnsi"/>
        </w:rPr>
      </w:pPr>
      <w:r w:rsidRPr="00903BEE">
        <w:rPr>
          <w:rFonts w:asciiTheme="minorHAnsi" w:hAnsiTheme="minorHAnsi" w:cstheme="minorHAnsi"/>
        </w:rPr>
        <w:t xml:space="preserve">CPF e RG / CNPJ: </w:t>
      </w:r>
    </w:p>
    <w:p w14:paraId="10843DF7" w14:textId="77777777" w:rsidR="00903BEE" w:rsidRPr="00903BEE" w:rsidRDefault="00903BEE" w:rsidP="00903BEE">
      <w:pPr>
        <w:pStyle w:val="Default"/>
        <w:spacing w:line="360" w:lineRule="auto"/>
        <w:rPr>
          <w:rFonts w:asciiTheme="minorHAnsi" w:hAnsiTheme="minorHAnsi" w:cstheme="minorHAnsi"/>
        </w:rPr>
      </w:pPr>
      <w:r w:rsidRPr="00903BEE">
        <w:rPr>
          <w:rFonts w:asciiTheme="minorHAnsi" w:hAnsiTheme="minorHAnsi" w:cstheme="minorHAnsi"/>
        </w:rPr>
        <w:t xml:space="preserve">Endereço: Bairro: </w:t>
      </w:r>
    </w:p>
    <w:p w14:paraId="3C49F3EA" w14:textId="77777777" w:rsidR="00903BEE" w:rsidRPr="00903BEE" w:rsidRDefault="00903BEE" w:rsidP="00903BEE">
      <w:pPr>
        <w:pStyle w:val="Default"/>
        <w:spacing w:line="360" w:lineRule="auto"/>
        <w:rPr>
          <w:rFonts w:asciiTheme="minorHAnsi" w:hAnsiTheme="minorHAnsi" w:cstheme="minorHAnsi"/>
        </w:rPr>
      </w:pPr>
      <w:r w:rsidRPr="00903BEE">
        <w:rPr>
          <w:rFonts w:asciiTheme="minorHAnsi" w:hAnsiTheme="minorHAnsi" w:cstheme="minorHAnsi"/>
        </w:rPr>
        <w:t xml:space="preserve">Município: UF: </w:t>
      </w:r>
    </w:p>
    <w:p w14:paraId="7C1F20E9" w14:textId="77777777" w:rsidR="00903BEE" w:rsidRPr="00903BEE" w:rsidRDefault="00903BEE" w:rsidP="00903BEE">
      <w:pPr>
        <w:pStyle w:val="Default"/>
        <w:spacing w:line="360" w:lineRule="auto"/>
        <w:rPr>
          <w:rFonts w:asciiTheme="minorHAnsi" w:hAnsiTheme="minorHAnsi" w:cstheme="minorHAnsi"/>
        </w:rPr>
      </w:pPr>
      <w:r w:rsidRPr="00903BEE">
        <w:rPr>
          <w:rFonts w:asciiTheme="minorHAnsi" w:hAnsiTheme="minorHAnsi" w:cstheme="minorHAnsi"/>
        </w:rPr>
        <w:t xml:space="preserve">CEP: </w:t>
      </w:r>
    </w:p>
    <w:p w14:paraId="513E80BB" w14:textId="77777777" w:rsidR="00903BEE" w:rsidRPr="00903BEE" w:rsidRDefault="00903BEE" w:rsidP="00903BEE">
      <w:pPr>
        <w:pStyle w:val="Default"/>
        <w:spacing w:line="360" w:lineRule="auto"/>
        <w:rPr>
          <w:rFonts w:asciiTheme="minorHAnsi" w:hAnsiTheme="minorHAnsi" w:cstheme="minorHAnsi"/>
        </w:rPr>
      </w:pPr>
      <w:r w:rsidRPr="00903BEE">
        <w:rPr>
          <w:rFonts w:asciiTheme="minorHAnsi" w:hAnsiTheme="minorHAnsi" w:cstheme="minorHAnsi"/>
        </w:rPr>
        <w:t xml:space="preserve">E-mail: Telefones: </w:t>
      </w:r>
    </w:p>
    <w:p w14:paraId="65DD69F6" w14:textId="77777777" w:rsidR="00903BEE" w:rsidRPr="00903BEE" w:rsidRDefault="00903BEE" w:rsidP="00903BEE">
      <w:pPr>
        <w:pStyle w:val="Default"/>
        <w:spacing w:line="360" w:lineRule="auto"/>
        <w:rPr>
          <w:rFonts w:asciiTheme="minorHAnsi" w:hAnsiTheme="minorHAnsi" w:cstheme="minorHAnsi"/>
        </w:rPr>
      </w:pPr>
      <w:r w:rsidRPr="00903BEE">
        <w:rPr>
          <w:rFonts w:asciiTheme="minorHAnsi" w:hAnsiTheme="minorHAnsi" w:cstheme="minorHAnsi"/>
          <w:color w:val="29166D"/>
        </w:rPr>
        <w:t xml:space="preserve">1.4. Identificação do imóvel: </w:t>
      </w:r>
    </w:p>
    <w:p w14:paraId="7A36EF03" w14:textId="77777777" w:rsidR="00903BEE" w:rsidRPr="00903BEE" w:rsidRDefault="00903BEE" w:rsidP="00903BEE">
      <w:pPr>
        <w:pStyle w:val="Default"/>
        <w:spacing w:line="360" w:lineRule="auto"/>
        <w:rPr>
          <w:rFonts w:asciiTheme="minorHAnsi" w:hAnsiTheme="minorHAnsi" w:cstheme="minorHAnsi"/>
        </w:rPr>
      </w:pPr>
      <w:r w:rsidRPr="00903BEE">
        <w:rPr>
          <w:rFonts w:asciiTheme="minorHAnsi" w:hAnsiTheme="minorHAnsi" w:cstheme="minorHAnsi"/>
        </w:rPr>
        <w:t xml:space="preserve">Matrícula (s) /C.R.I./Comarca: </w:t>
      </w:r>
    </w:p>
    <w:p w14:paraId="287C2E77" w14:textId="77777777" w:rsidR="00903BEE" w:rsidRPr="00903BEE" w:rsidRDefault="00903BEE" w:rsidP="00903BEE">
      <w:pPr>
        <w:pStyle w:val="Default"/>
        <w:spacing w:line="360" w:lineRule="auto"/>
        <w:rPr>
          <w:rFonts w:asciiTheme="minorHAnsi" w:hAnsiTheme="minorHAnsi" w:cstheme="minorHAnsi"/>
        </w:rPr>
      </w:pPr>
      <w:r w:rsidRPr="00903BEE">
        <w:rPr>
          <w:rFonts w:asciiTheme="minorHAnsi" w:hAnsiTheme="minorHAnsi" w:cstheme="minorHAnsi"/>
        </w:rPr>
        <w:t xml:space="preserve">Área Total/matrícula: </w:t>
      </w:r>
    </w:p>
    <w:p w14:paraId="3F0F661E" w14:textId="77777777" w:rsidR="00903BEE" w:rsidRPr="00903BEE" w:rsidRDefault="00903BEE" w:rsidP="00903BEE">
      <w:pPr>
        <w:pStyle w:val="Default"/>
        <w:spacing w:line="360" w:lineRule="auto"/>
        <w:rPr>
          <w:rFonts w:asciiTheme="minorHAnsi" w:hAnsiTheme="minorHAnsi" w:cstheme="minorHAnsi"/>
        </w:rPr>
      </w:pPr>
      <w:r w:rsidRPr="00903BEE">
        <w:rPr>
          <w:rFonts w:asciiTheme="minorHAnsi" w:hAnsiTheme="minorHAnsi" w:cstheme="minorHAnsi"/>
        </w:rPr>
        <w:t xml:space="preserve">Coordenadas Geográficas da sede: S: W: </w:t>
      </w:r>
    </w:p>
    <w:p w14:paraId="4CCD7366" w14:textId="77777777" w:rsidR="00903BEE" w:rsidRPr="00903BEE" w:rsidRDefault="00903BEE" w:rsidP="00903BEE">
      <w:pPr>
        <w:pStyle w:val="Default"/>
        <w:spacing w:line="360" w:lineRule="auto"/>
        <w:rPr>
          <w:rFonts w:asciiTheme="minorHAnsi" w:hAnsiTheme="minorHAnsi" w:cstheme="minorHAnsi"/>
        </w:rPr>
      </w:pPr>
      <w:r w:rsidRPr="00903BEE">
        <w:rPr>
          <w:rFonts w:asciiTheme="minorHAnsi" w:hAnsiTheme="minorHAnsi" w:cstheme="minorHAnsi"/>
        </w:rPr>
        <w:t xml:space="preserve">N° do Cadastro Ambiental Rural – CARMS: </w:t>
      </w:r>
    </w:p>
    <w:p w14:paraId="12F131D4" w14:textId="6C72A7CA" w:rsidR="00903BEE" w:rsidRPr="00903BEE" w:rsidRDefault="00903BEE" w:rsidP="00903BEE">
      <w:pPr>
        <w:spacing w:after="0" w:line="360" w:lineRule="auto"/>
        <w:rPr>
          <w:rFonts w:cstheme="minorHAnsi"/>
          <w:color w:val="29166D"/>
          <w:sz w:val="24"/>
          <w:szCs w:val="24"/>
        </w:rPr>
      </w:pPr>
      <w:r w:rsidRPr="00903BEE">
        <w:rPr>
          <w:rFonts w:cstheme="minorHAnsi"/>
          <w:color w:val="29166D"/>
          <w:sz w:val="24"/>
          <w:szCs w:val="24"/>
        </w:rPr>
        <w:t>1.5. Caracterização geral do empreendimento:</w:t>
      </w:r>
    </w:p>
    <w:p w14:paraId="06567D6C" w14:textId="77777777" w:rsidR="00903BEE" w:rsidRPr="00903BEE" w:rsidRDefault="00903BEE" w:rsidP="00903BEE">
      <w:pPr>
        <w:autoSpaceDE w:val="0"/>
        <w:autoSpaceDN w:val="0"/>
        <w:adjustRightInd w:val="0"/>
        <w:spacing w:after="0" w:line="360" w:lineRule="auto"/>
        <w:rPr>
          <w:rFonts w:cstheme="minorHAnsi"/>
          <w:color w:val="000000"/>
          <w:sz w:val="24"/>
          <w:szCs w:val="24"/>
        </w:rPr>
      </w:pPr>
    </w:p>
    <w:p w14:paraId="3F164AD0" w14:textId="77777777" w:rsidR="00903BEE" w:rsidRPr="00903BEE" w:rsidRDefault="00903BEE" w:rsidP="00903BEE">
      <w:pPr>
        <w:autoSpaceDE w:val="0"/>
        <w:autoSpaceDN w:val="0"/>
        <w:adjustRightInd w:val="0"/>
        <w:spacing w:after="0" w:line="360" w:lineRule="auto"/>
        <w:rPr>
          <w:rFonts w:cstheme="minorHAnsi"/>
          <w:color w:val="000000"/>
          <w:sz w:val="24"/>
          <w:szCs w:val="24"/>
        </w:rPr>
      </w:pPr>
      <w:r w:rsidRPr="00903BEE">
        <w:rPr>
          <w:rFonts w:cstheme="minorHAnsi"/>
          <w:color w:val="000000"/>
          <w:sz w:val="24"/>
          <w:szCs w:val="24"/>
        </w:rPr>
        <w:t xml:space="preserve"> Delimitação das áreas Diretamente Afetada (ADA); de Influência Direta (AID) e de Influência Indireta (AII) da atividade, descrevendo os critérios utilizados para definição de tais áreas, indicando em mapas, figuras ou ilustrações; </w:t>
      </w:r>
    </w:p>
    <w:p w14:paraId="5540D857" w14:textId="77777777" w:rsidR="00903BEE" w:rsidRPr="00903BEE" w:rsidRDefault="00903BEE" w:rsidP="00903BEE">
      <w:pPr>
        <w:autoSpaceDE w:val="0"/>
        <w:autoSpaceDN w:val="0"/>
        <w:adjustRightInd w:val="0"/>
        <w:spacing w:after="0" w:line="360" w:lineRule="auto"/>
        <w:rPr>
          <w:rFonts w:cstheme="minorHAnsi"/>
          <w:color w:val="000000"/>
          <w:sz w:val="24"/>
          <w:szCs w:val="24"/>
        </w:rPr>
      </w:pPr>
      <w:r w:rsidRPr="00903BEE">
        <w:rPr>
          <w:rFonts w:cstheme="minorHAnsi"/>
          <w:color w:val="000000"/>
          <w:sz w:val="24"/>
          <w:szCs w:val="24"/>
        </w:rPr>
        <w:t xml:space="preserve"> Descrição do uso da área a ser drenada (atividade econômica desenvolvida ou que será desenvolvida) na Área Diretamente Afetada (ADA), contemplando breve histórico da ocupação e uso (s) da Área Diretamente Afetada (ADA); </w:t>
      </w:r>
    </w:p>
    <w:p w14:paraId="33B86616" w14:textId="77777777" w:rsidR="00903BEE" w:rsidRPr="00903BEE" w:rsidRDefault="00903BEE" w:rsidP="00903BEE">
      <w:pPr>
        <w:autoSpaceDE w:val="0"/>
        <w:autoSpaceDN w:val="0"/>
        <w:adjustRightInd w:val="0"/>
        <w:spacing w:after="0" w:line="360" w:lineRule="auto"/>
        <w:rPr>
          <w:rFonts w:cstheme="minorHAnsi"/>
          <w:color w:val="000000"/>
          <w:sz w:val="24"/>
          <w:szCs w:val="24"/>
        </w:rPr>
      </w:pPr>
      <w:r w:rsidRPr="00903BEE">
        <w:rPr>
          <w:rFonts w:cstheme="minorHAnsi"/>
          <w:color w:val="29166D"/>
          <w:sz w:val="24"/>
          <w:szCs w:val="24"/>
        </w:rPr>
        <w:t xml:space="preserve">1.6. Diagnostico ambiental da área: </w:t>
      </w:r>
    </w:p>
    <w:p w14:paraId="443123B9" w14:textId="77777777" w:rsidR="00903BEE" w:rsidRPr="00903BEE" w:rsidRDefault="00903BEE" w:rsidP="00903BEE">
      <w:pPr>
        <w:autoSpaceDE w:val="0"/>
        <w:autoSpaceDN w:val="0"/>
        <w:adjustRightInd w:val="0"/>
        <w:spacing w:after="0" w:line="360" w:lineRule="auto"/>
        <w:rPr>
          <w:rFonts w:cstheme="minorHAnsi"/>
          <w:color w:val="000000"/>
          <w:sz w:val="24"/>
          <w:szCs w:val="24"/>
        </w:rPr>
      </w:pPr>
      <w:r w:rsidRPr="00903BEE">
        <w:rPr>
          <w:rFonts w:cstheme="minorHAnsi"/>
          <w:color w:val="000000"/>
          <w:sz w:val="24"/>
          <w:szCs w:val="24"/>
        </w:rPr>
        <w:t xml:space="preserve"> Hidrografia e UPG; </w:t>
      </w:r>
    </w:p>
    <w:p w14:paraId="2C343FDB" w14:textId="77777777" w:rsidR="00903BEE" w:rsidRPr="00903BEE" w:rsidRDefault="00903BEE" w:rsidP="00903BEE">
      <w:pPr>
        <w:autoSpaceDE w:val="0"/>
        <w:autoSpaceDN w:val="0"/>
        <w:adjustRightInd w:val="0"/>
        <w:spacing w:after="0" w:line="360" w:lineRule="auto"/>
        <w:rPr>
          <w:rFonts w:cstheme="minorHAnsi"/>
          <w:color w:val="000000"/>
          <w:sz w:val="24"/>
          <w:szCs w:val="24"/>
        </w:rPr>
      </w:pPr>
      <w:r w:rsidRPr="00903BEE">
        <w:rPr>
          <w:rFonts w:cstheme="minorHAnsi"/>
          <w:color w:val="000000"/>
          <w:sz w:val="24"/>
          <w:szCs w:val="24"/>
        </w:rPr>
        <w:t xml:space="preserve"> Bioma; </w:t>
      </w:r>
    </w:p>
    <w:p w14:paraId="6B82919E" w14:textId="77777777" w:rsidR="00903BEE" w:rsidRPr="00903BEE" w:rsidRDefault="00903BEE" w:rsidP="00903BEE">
      <w:pPr>
        <w:autoSpaceDE w:val="0"/>
        <w:autoSpaceDN w:val="0"/>
        <w:adjustRightInd w:val="0"/>
        <w:spacing w:after="0" w:line="360" w:lineRule="auto"/>
        <w:rPr>
          <w:rFonts w:cstheme="minorHAnsi"/>
          <w:color w:val="000000"/>
          <w:sz w:val="24"/>
          <w:szCs w:val="24"/>
        </w:rPr>
      </w:pPr>
      <w:r w:rsidRPr="00903BEE">
        <w:rPr>
          <w:rFonts w:cstheme="minorHAnsi"/>
          <w:color w:val="000000"/>
          <w:sz w:val="24"/>
          <w:szCs w:val="24"/>
        </w:rPr>
        <w:t xml:space="preserve"> Topografia; </w:t>
      </w:r>
    </w:p>
    <w:p w14:paraId="0B194B2B" w14:textId="77777777" w:rsidR="00903BEE" w:rsidRPr="00903BEE" w:rsidRDefault="00903BEE" w:rsidP="00903BEE">
      <w:pPr>
        <w:autoSpaceDE w:val="0"/>
        <w:autoSpaceDN w:val="0"/>
        <w:adjustRightInd w:val="0"/>
        <w:spacing w:after="0" w:line="360" w:lineRule="auto"/>
        <w:rPr>
          <w:rFonts w:cstheme="minorHAnsi"/>
          <w:color w:val="000000"/>
          <w:sz w:val="24"/>
          <w:szCs w:val="24"/>
        </w:rPr>
      </w:pPr>
      <w:r w:rsidRPr="00903BEE">
        <w:rPr>
          <w:rFonts w:cstheme="minorHAnsi"/>
          <w:color w:val="000000"/>
          <w:sz w:val="24"/>
          <w:szCs w:val="24"/>
        </w:rPr>
        <w:t xml:space="preserve"> Pluviometria (índice pluviométrico da região contemplando os últimos cinco anos); </w:t>
      </w:r>
    </w:p>
    <w:p w14:paraId="64657255" w14:textId="77777777" w:rsidR="00903BEE" w:rsidRPr="00903BEE" w:rsidRDefault="00903BEE" w:rsidP="00903BEE">
      <w:pPr>
        <w:autoSpaceDE w:val="0"/>
        <w:autoSpaceDN w:val="0"/>
        <w:adjustRightInd w:val="0"/>
        <w:spacing w:after="0" w:line="360" w:lineRule="auto"/>
        <w:rPr>
          <w:rFonts w:cstheme="minorHAnsi"/>
          <w:color w:val="000000"/>
          <w:sz w:val="24"/>
          <w:szCs w:val="24"/>
        </w:rPr>
      </w:pPr>
      <w:r w:rsidRPr="00903BEE">
        <w:rPr>
          <w:rFonts w:cstheme="minorHAnsi"/>
          <w:color w:val="000000"/>
          <w:sz w:val="24"/>
          <w:szCs w:val="24"/>
        </w:rPr>
        <w:t xml:space="preserve"> Clima; </w:t>
      </w:r>
    </w:p>
    <w:p w14:paraId="22E00C2F" w14:textId="77777777" w:rsidR="00903BEE" w:rsidRPr="00903BEE" w:rsidRDefault="00903BEE" w:rsidP="00903BEE">
      <w:pPr>
        <w:autoSpaceDE w:val="0"/>
        <w:autoSpaceDN w:val="0"/>
        <w:adjustRightInd w:val="0"/>
        <w:spacing w:after="0" w:line="360" w:lineRule="auto"/>
        <w:rPr>
          <w:rFonts w:cstheme="minorHAnsi"/>
          <w:color w:val="000000"/>
          <w:sz w:val="24"/>
          <w:szCs w:val="24"/>
        </w:rPr>
      </w:pPr>
      <w:r w:rsidRPr="00903BEE">
        <w:rPr>
          <w:rFonts w:cstheme="minorHAnsi"/>
          <w:color w:val="000000"/>
          <w:sz w:val="24"/>
          <w:szCs w:val="24"/>
        </w:rPr>
        <w:t xml:space="preserve"> Flora; </w:t>
      </w:r>
    </w:p>
    <w:p w14:paraId="084030BC" w14:textId="77777777" w:rsidR="00903BEE" w:rsidRPr="00903BEE" w:rsidRDefault="00903BEE" w:rsidP="00903BEE">
      <w:pPr>
        <w:autoSpaceDE w:val="0"/>
        <w:autoSpaceDN w:val="0"/>
        <w:adjustRightInd w:val="0"/>
        <w:spacing w:after="0" w:line="360" w:lineRule="auto"/>
        <w:rPr>
          <w:rFonts w:cstheme="minorHAnsi"/>
          <w:color w:val="000000"/>
          <w:sz w:val="24"/>
          <w:szCs w:val="24"/>
        </w:rPr>
      </w:pPr>
      <w:r w:rsidRPr="00903BEE">
        <w:rPr>
          <w:rFonts w:cstheme="minorHAnsi"/>
          <w:color w:val="000000"/>
          <w:sz w:val="24"/>
          <w:szCs w:val="24"/>
        </w:rPr>
        <w:t xml:space="preserve"> Fauna; </w:t>
      </w:r>
    </w:p>
    <w:p w14:paraId="219A3E9E" w14:textId="77777777" w:rsidR="00903BEE" w:rsidRPr="00903BEE" w:rsidRDefault="00903BEE" w:rsidP="00903BEE">
      <w:pPr>
        <w:autoSpaceDE w:val="0"/>
        <w:autoSpaceDN w:val="0"/>
        <w:adjustRightInd w:val="0"/>
        <w:spacing w:after="0" w:line="240" w:lineRule="auto"/>
        <w:rPr>
          <w:rFonts w:cstheme="minorHAnsi"/>
          <w:color w:val="000000"/>
          <w:sz w:val="24"/>
          <w:szCs w:val="24"/>
        </w:rPr>
      </w:pPr>
      <w:r w:rsidRPr="00903BEE">
        <w:rPr>
          <w:rFonts w:cstheme="minorHAnsi"/>
          <w:color w:val="000000"/>
          <w:sz w:val="24"/>
          <w:szCs w:val="24"/>
        </w:rPr>
        <w:t xml:space="preserve"> Levantamento pedológico da área quanto ao tipo de solo, profundidade, estrutura, textura, fertilidade, permeabilidade e taxa de infiltração, com interpretação de dados a ser elaborado pelo responsável técnico; </w:t>
      </w:r>
    </w:p>
    <w:p w14:paraId="2E312342" w14:textId="77777777" w:rsidR="00903BEE" w:rsidRPr="00903BEE" w:rsidRDefault="00903BEE" w:rsidP="00903BEE">
      <w:pPr>
        <w:pStyle w:val="Default"/>
        <w:rPr>
          <w:rFonts w:asciiTheme="minorHAnsi" w:hAnsiTheme="minorHAnsi" w:cstheme="minorHAnsi"/>
        </w:rPr>
      </w:pPr>
    </w:p>
    <w:p w14:paraId="2E227052" w14:textId="77777777" w:rsidR="00903BEE" w:rsidRPr="00903BEE" w:rsidRDefault="00903BEE" w:rsidP="00903BEE">
      <w:pPr>
        <w:pStyle w:val="Default"/>
        <w:rPr>
          <w:rFonts w:asciiTheme="minorHAnsi" w:hAnsiTheme="minorHAnsi" w:cstheme="minorHAnsi"/>
        </w:rPr>
      </w:pPr>
      <w:r w:rsidRPr="00903BEE">
        <w:rPr>
          <w:rFonts w:asciiTheme="minorHAnsi" w:hAnsiTheme="minorHAnsi" w:cstheme="minorHAnsi"/>
        </w:rPr>
        <w:t xml:space="preserve">Identificar origem do excesso de água (se em função de água pluvial; características do solo; declividade da área; nível de lençol freático; e etc.). </w:t>
      </w:r>
    </w:p>
    <w:p w14:paraId="7A3BCF5B" w14:textId="77777777" w:rsidR="00903BEE" w:rsidRPr="00903BEE" w:rsidRDefault="00903BEE" w:rsidP="00903BEE">
      <w:pPr>
        <w:pStyle w:val="Default"/>
        <w:spacing w:line="360" w:lineRule="auto"/>
        <w:jc w:val="both"/>
        <w:rPr>
          <w:rFonts w:asciiTheme="minorHAnsi" w:hAnsiTheme="minorHAnsi" w:cstheme="minorHAnsi"/>
          <w:color w:val="29166D"/>
        </w:rPr>
      </w:pPr>
      <w:r w:rsidRPr="00903BEE">
        <w:rPr>
          <w:rFonts w:asciiTheme="minorHAnsi" w:hAnsiTheme="minorHAnsi" w:cstheme="minorHAnsi"/>
          <w:color w:val="29166D"/>
        </w:rPr>
        <w:t xml:space="preserve">2. INFORMAÇÕES TÉCNICAS </w:t>
      </w:r>
    </w:p>
    <w:p w14:paraId="638EC088" w14:textId="77777777" w:rsidR="00903BEE" w:rsidRPr="00903BEE" w:rsidRDefault="00903BEE" w:rsidP="00903BEE">
      <w:pPr>
        <w:pStyle w:val="Default"/>
        <w:spacing w:line="360" w:lineRule="auto"/>
        <w:jc w:val="both"/>
        <w:rPr>
          <w:rFonts w:asciiTheme="minorHAnsi" w:hAnsiTheme="minorHAnsi" w:cstheme="minorHAnsi"/>
        </w:rPr>
      </w:pPr>
      <w:r w:rsidRPr="00903BEE">
        <w:rPr>
          <w:rFonts w:asciiTheme="minorHAnsi" w:hAnsiTheme="minorHAnsi" w:cstheme="minorHAnsi"/>
          <w:color w:val="29166D"/>
        </w:rPr>
        <w:t xml:space="preserve">2.1. Caracterização e dimensionamento da atividade: </w:t>
      </w:r>
    </w:p>
    <w:p w14:paraId="767CFF97" w14:textId="77777777" w:rsidR="00903BEE" w:rsidRPr="00903BEE" w:rsidRDefault="00903BEE" w:rsidP="00903BEE">
      <w:pPr>
        <w:pStyle w:val="Default"/>
        <w:spacing w:line="360" w:lineRule="auto"/>
        <w:jc w:val="both"/>
        <w:rPr>
          <w:rFonts w:asciiTheme="minorHAnsi" w:hAnsiTheme="minorHAnsi" w:cstheme="minorHAnsi"/>
        </w:rPr>
      </w:pPr>
      <w:r w:rsidRPr="00903BEE">
        <w:rPr>
          <w:rFonts w:asciiTheme="minorHAnsi" w:hAnsiTheme="minorHAnsi" w:cstheme="minorHAnsi"/>
        </w:rPr>
        <w:t xml:space="preserve"> Apresentar em tabela Word ou Excel as coordenadas geográficas dos drenos de início, fim e seus vértices, e quando </w:t>
      </w:r>
      <w:proofErr w:type="gramStart"/>
      <w:r w:rsidRPr="00903BEE">
        <w:rPr>
          <w:rFonts w:asciiTheme="minorHAnsi" w:hAnsiTheme="minorHAnsi" w:cstheme="minorHAnsi"/>
        </w:rPr>
        <w:t>os mesmos</w:t>
      </w:r>
      <w:proofErr w:type="gramEnd"/>
      <w:r w:rsidRPr="00903BEE">
        <w:rPr>
          <w:rFonts w:asciiTheme="minorHAnsi" w:hAnsiTheme="minorHAnsi" w:cstheme="minorHAnsi"/>
        </w:rPr>
        <w:t xml:space="preserve"> apresentarem conformação curvilínea, identificar os pontos que possibilitem a conformação de cada dreno; </w:t>
      </w:r>
    </w:p>
    <w:p w14:paraId="34662A0F" w14:textId="77777777" w:rsidR="00903BEE" w:rsidRPr="00903BEE" w:rsidRDefault="00903BEE" w:rsidP="00903BEE">
      <w:pPr>
        <w:pStyle w:val="Default"/>
        <w:spacing w:line="360" w:lineRule="auto"/>
        <w:jc w:val="both"/>
        <w:rPr>
          <w:rFonts w:asciiTheme="minorHAnsi" w:hAnsiTheme="minorHAnsi" w:cstheme="minorHAnsi"/>
        </w:rPr>
      </w:pPr>
      <w:r w:rsidRPr="00903BEE">
        <w:rPr>
          <w:rFonts w:asciiTheme="minorHAnsi" w:hAnsiTheme="minorHAnsi" w:cstheme="minorHAnsi"/>
        </w:rPr>
        <w:t xml:space="preserve"> Apresentar descritivo do sistema de drenagem: tipo/formato dos canais, e dimensões dos drenos (ex.: comprimento baseado na planta planialtimétrica da área, profundidade, base menor; base maior; inclinação do talude; diâmetro em caso de drenos/trechos canalizados; e qualquer outra dimensão que se faça necessária para a identificação dos drenos); </w:t>
      </w:r>
    </w:p>
    <w:p w14:paraId="65951652" w14:textId="77777777" w:rsidR="00903BEE" w:rsidRPr="00903BEE" w:rsidRDefault="00903BEE" w:rsidP="00903BEE">
      <w:pPr>
        <w:autoSpaceDE w:val="0"/>
        <w:autoSpaceDN w:val="0"/>
        <w:adjustRightInd w:val="0"/>
        <w:spacing w:after="0" w:line="360" w:lineRule="auto"/>
        <w:jc w:val="both"/>
        <w:rPr>
          <w:rFonts w:cstheme="minorHAnsi"/>
          <w:color w:val="000000"/>
          <w:sz w:val="24"/>
          <w:szCs w:val="24"/>
        </w:rPr>
      </w:pPr>
    </w:p>
    <w:p w14:paraId="2386364F" w14:textId="77777777" w:rsidR="00903BEE" w:rsidRPr="00903BEE" w:rsidRDefault="00903BEE" w:rsidP="00903BEE">
      <w:pPr>
        <w:autoSpaceDE w:val="0"/>
        <w:autoSpaceDN w:val="0"/>
        <w:adjustRightInd w:val="0"/>
        <w:spacing w:after="0" w:line="360" w:lineRule="auto"/>
        <w:jc w:val="both"/>
        <w:rPr>
          <w:rFonts w:ascii="Calibri" w:hAnsi="Calibri" w:cs="Calibri"/>
          <w:color w:val="000000"/>
          <w:sz w:val="24"/>
          <w:szCs w:val="24"/>
        </w:rPr>
      </w:pPr>
      <w:r w:rsidRPr="00903BEE">
        <w:rPr>
          <w:rFonts w:cstheme="minorHAnsi"/>
          <w:color w:val="000000"/>
          <w:sz w:val="24"/>
          <w:szCs w:val="24"/>
        </w:rPr>
        <w:t> Para os drenos coletor e principal, apresentar a Vazão Máxima de Escoamento, e a</w:t>
      </w:r>
      <w:r w:rsidRPr="00903BEE">
        <w:rPr>
          <w:rFonts w:ascii="Calibri" w:hAnsi="Calibri" w:cs="Calibri"/>
          <w:color w:val="000000"/>
          <w:sz w:val="23"/>
          <w:szCs w:val="23"/>
        </w:rPr>
        <w:t xml:space="preserve"> </w:t>
      </w:r>
      <w:r w:rsidRPr="00903BEE">
        <w:rPr>
          <w:rFonts w:ascii="Calibri" w:hAnsi="Calibri" w:cs="Calibri"/>
          <w:color w:val="000000"/>
          <w:sz w:val="24"/>
          <w:szCs w:val="24"/>
        </w:rPr>
        <w:t xml:space="preserve">Velocidade de Escoamento (Informar método utilizado, com apresentação de memorial de cálculos); </w:t>
      </w:r>
    </w:p>
    <w:p w14:paraId="6EDE4B77" w14:textId="77777777" w:rsidR="00903BEE" w:rsidRPr="00903BEE" w:rsidRDefault="00903BEE" w:rsidP="00903BEE">
      <w:pPr>
        <w:autoSpaceDE w:val="0"/>
        <w:autoSpaceDN w:val="0"/>
        <w:adjustRightInd w:val="0"/>
        <w:spacing w:after="0" w:line="360" w:lineRule="auto"/>
        <w:jc w:val="both"/>
        <w:rPr>
          <w:rFonts w:ascii="Calibri" w:hAnsi="Calibri" w:cs="Calibri"/>
          <w:color w:val="000000"/>
          <w:sz w:val="24"/>
          <w:szCs w:val="24"/>
        </w:rPr>
      </w:pPr>
      <w:r w:rsidRPr="00903BEE">
        <w:rPr>
          <w:rFonts w:ascii="Calibri" w:hAnsi="Calibri" w:cs="Calibri"/>
          <w:color w:val="000000"/>
          <w:sz w:val="24"/>
          <w:szCs w:val="24"/>
        </w:rPr>
        <w:t xml:space="preserve"> Descrever e dimensionar a necessidade ou não do uso de sistemas de minimização de velocidade do fluxo, e em casos que se faça necessário, localizar e descrever as medidas a serem implantadas à drenagem a fim de dissipar a energia da água (considerando o memorial de cálculos apresentado, e o diagnóstico ambiental da área); </w:t>
      </w:r>
    </w:p>
    <w:p w14:paraId="6101FB1B" w14:textId="77777777" w:rsidR="00903BEE" w:rsidRPr="00903BEE" w:rsidRDefault="00903BEE" w:rsidP="00903BEE">
      <w:pPr>
        <w:autoSpaceDE w:val="0"/>
        <w:autoSpaceDN w:val="0"/>
        <w:adjustRightInd w:val="0"/>
        <w:spacing w:after="0" w:line="360" w:lineRule="auto"/>
        <w:jc w:val="both"/>
        <w:rPr>
          <w:rFonts w:ascii="Calibri" w:hAnsi="Calibri" w:cs="Calibri"/>
          <w:color w:val="000000"/>
          <w:sz w:val="24"/>
          <w:szCs w:val="24"/>
        </w:rPr>
      </w:pPr>
      <w:r w:rsidRPr="00903BEE">
        <w:rPr>
          <w:rFonts w:ascii="Calibri" w:hAnsi="Calibri" w:cs="Calibri"/>
          <w:color w:val="000000"/>
          <w:sz w:val="24"/>
          <w:szCs w:val="24"/>
        </w:rPr>
        <w:t xml:space="preserve"> Apresentar a direção do fluxo da água no canal de drenagem; </w:t>
      </w:r>
    </w:p>
    <w:p w14:paraId="240B23C9" w14:textId="77777777" w:rsidR="00903BEE" w:rsidRPr="00903BEE" w:rsidRDefault="00903BEE" w:rsidP="00903BEE">
      <w:pPr>
        <w:autoSpaceDE w:val="0"/>
        <w:autoSpaceDN w:val="0"/>
        <w:adjustRightInd w:val="0"/>
        <w:spacing w:after="0" w:line="360" w:lineRule="auto"/>
        <w:jc w:val="both"/>
        <w:rPr>
          <w:rFonts w:ascii="Calibri" w:hAnsi="Calibri" w:cs="Calibri"/>
          <w:color w:val="000000"/>
          <w:sz w:val="24"/>
          <w:szCs w:val="24"/>
        </w:rPr>
      </w:pPr>
      <w:r w:rsidRPr="00903BEE">
        <w:rPr>
          <w:rFonts w:ascii="Calibri" w:hAnsi="Calibri" w:cs="Calibri"/>
          <w:color w:val="000000"/>
          <w:sz w:val="24"/>
          <w:szCs w:val="24"/>
        </w:rPr>
        <w:t xml:space="preserve"> Apresentar local e como será realizado a disposição final das águas drenadas, evidenciando através de cálculos a necessidade ou não de estruturas para dissipar a energia cinética das águas, e dimensionamento de cada estrutura, identificando possíveis impactos ambientais e suas medidas mitigadoras; </w:t>
      </w:r>
    </w:p>
    <w:p w14:paraId="5A689BDA" w14:textId="77777777" w:rsidR="00903BEE" w:rsidRPr="00903BEE" w:rsidRDefault="00903BEE" w:rsidP="00903BEE">
      <w:pPr>
        <w:autoSpaceDE w:val="0"/>
        <w:autoSpaceDN w:val="0"/>
        <w:adjustRightInd w:val="0"/>
        <w:spacing w:after="0" w:line="360" w:lineRule="auto"/>
        <w:jc w:val="both"/>
        <w:rPr>
          <w:rFonts w:ascii="Calibri" w:hAnsi="Calibri" w:cs="Calibri"/>
          <w:color w:val="000000"/>
          <w:sz w:val="24"/>
          <w:szCs w:val="24"/>
        </w:rPr>
      </w:pPr>
      <w:r w:rsidRPr="00903BEE">
        <w:rPr>
          <w:rFonts w:ascii="Calibri" w:hAnsi="Calibri" w:cs="Calibri"/>
          <w:color w:val="000000"/>
          <w:sz w:val="24"/>
          <w:szCs w:val="24"/>
        </w:rPr>
        <w:t xml:space="preserve"> Apresentar metodologia de instalação dos drenos/execução do projeto. </w:t>
      </w:r>
    </w:p>
    <w:p w14:paraId="00B3D2BA" w14:textId="77777777" w:rsidR="00903BEE" w:rsidRPr="00903BEE" w:rsidRDefault="00903BEE" w:rsidP="00903BEE">
      <w:pPr>
        <w:pStyle w:val="Default"/>
        <w:spacing w:line="360" w:lineRule="auto"/>
        <w:jc w:val="both"/>
      </w:pPr>
      <w:r w:rsidRPr="00903BEE">
        <w:rPr>
          <w:color w:val="29166D"/>
        </w:rPr>
        <w:t xml:space="preserve">2.2. Apresentar </w:t>
      </w:r>
      <w:proofErr w:type="spellStart"/>
      <w:r w:rsidRPr="00903BEE">
        <w:rPr>
          <w:i/>
          <w:iCs/>
          <w:color w:val="29166D"/>
        </w:rPr>
        <w:t>Shapefile</w:t>
      </w:r>
      <w:proofErr w:type="spellEnd"/>
      <w:r w:rsidRPr="00903BEE">
        <w:rPr>
          <w:i/>
          <w:iCs/>
          <w:color w:val="29166D"/>
        </w:rPr>
        <w:t xml:space="preserve"> </w:t>
      </w:r>
      <w:r w:rsidRPr="00903BEE">
        <w:rPr>
          <w:color w:val="29166D"/>
        </w:rPr>
        <w:t xml:space="preserve">de linha da rede de drenagem proposta ao licenciamento ambiental. </w:t>
      </w:r>
    </w:p>
    <w:p w14:paraId="0DA7D794" w14:textId="77777777" w:rsidR="00903BEE" w:rsidRPr="00903BEE" w:rsidRDefault="00903BEE" w:rsidP="00903BEE">
      <w:pPr>
        <w:pStyle w:val="Default"/>
        <w:spacing w:line="360" w:lineRule="auto"/>
        <w:jc w:val="both"/>
      </w:pPr>
      <w:r w:rsidRPr="00903BEE">
        <w:rPr>
          <w:color w:val="29166D"/>
        </w:rPr>
        <w:t xml:space="preserve">2.3. Descrição dos procedimentos operacionais a serem praticados para desenvolvimento da atividade, identificando procedimentos previstos para eventuais casos de acidentes: </w:t>
      </w:r>
    </w:p>
    <w:p w14:paraId="7B061078" w14:textId="77777777" w:rsidR="00903BEE" w:rsidRPr="00903BEE" w:rsidRDefault="00903BEE" w:rsidP="00903BEE">
      <w:pPr>
        <w:pStyle w:val="Default"/>
        <w:spacing w:line="360" w:lineRule="auto"/>
        <w:jc w:val="both"/>
      </w:pPr>
      <w:r w:rsidRPr="00903BEE">
        <w:t xml:space="preserve"> Apresentar Plano de Manutenção e Acompanhamento dos drenos, dissipadores de energia (quando houver), e local de disposição final das águas drenadas, adotando medidas de manejo de conservação de solo e água. </w:t>
      </w:r>
    </w:p>
    <w:p w14:paraId="32B2D0C8" w14:textId="77777777" w:rsidR="00903BEE" w:rsidRPr="00903BEE" w:rsidRDefault="00903BEE" w:rsidP="00903BEE">
      <w:pPr>
        <w:pStyle w:val="Default"/>
        <w:spacing w:line="360" w:lineRule="auto"/>
        <w:jc w:val="both"/>
      </w:pPr>
    </w:p>
    <w:p w14:paraId="11004A39" w14:textId="77777777" w:rsidR="00903BEE" w:rsidRPr="00903BEE" w:rsidRDefault="00903BEE" w:rsidP="00903BEE">
      <w:pPr>
        <w:pStyle w:val="Default"/>
        <w:spacing w:line="360" w:lineRule="auto"/>
        <w:jc w:val="both"/>
      </w:pPr>
      <w:r w:rsidRPr="00903BEE">
        <w:rPr>
          <w:color w:val="29166D"/>
        </w:rPr>
        <w:t xml:space="preserve">2.4. Identificar e descrever os possíveis impactos ambientais (positivos e negativos) e respectivas medidas mitigadoras previstas; que ocorreram ou poderão ocorrer durante a instalação e operação do sistema de drenos (afetações no solo, interferências no regime hídrico da área, e na qualidade da água, escoamento superficial, intervenção em APP, processo erosivo, entre outros fatores julgados necessários à identificação dos impactos). </w:t>
      </w:r>
    </w:p>
    <w:p w14:paraId="532C1DB6" w14:textId="77777777" w:rsidR="00903BEE" w:rsidRPr="00903BEE" w:rsidRDefault="00903BEE" w:rsidP="00903BEE">
      <w:pPr>
        <w:pStyle w:val="Default"/>
        <w:spacing w:line="360" w:lineRule="auto"/>
        <w:jc w:val="both"/>
      </w:pPr>
      <w:r w:rsidRPr="00903BEE">
        <w:rPr>
          <w:color w:val="29166D"/>
        </w:rPr>
        <w:t xml:space="preserve">2.5. Cronograma físico pretendido para o desenvolvimento da atividade. </w:t>
      </w:r>
    </w:p>
    <w:p w14:paraId="059BD790" w14:textId="5E7CA103" w:rsidR="00903BEE" w:rsidRPr="00903BEE" w:rsidRDefault="00903BEE" w:rsidP="00903BEE">
      <w:pPr>
        <w:spacing w:after="0" w:line="360" w:lineRule="auto"/>
        <w:jc w:val="both"/>
        <w:rPr>
          <w:sz w:val="24"/>
          <w:szCs w:val="24"/>
        </w:rPr>
      </w:pPr>
      <w:r w:rsidRPr="00903BEE">
        <w:rPr>
          <w:color w:val="29166D"/>
          <w:sz w:val="24"/>
          <w:szCs w:val="24"/>
        </w:rPr>
        <w:t>2.6. Determinar o Nível Freático da ADA (descrever metodologia utilizada).</w:t>
      </w:r>
    </w:p>
    <w:sectPr w:rsidR="00903BEE" w:rsidRPr="00903B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EE"/>
    <w:rsid w:val="003E14FF"/>
    <w:rsid w:val="00903BEE"/>
    <w:rsid w:val="00E15B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69DB"/>
  <w15:chartTrackingRefBased/>
  <w15:docId w15:val="{82D81623-C82A-4491-A982-03B05107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03BE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1055</Words>
  <Characters>5699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leiva alem</dc:creator>
  <cp:keywords/>
  <dc:description/>
  <cp:lastModifiedBy>leiva alem</cp:lastModifiedBy>
  <cp:revision>1</cp:revision>
  <dcterms:created xsi:type="dcterms:W3CDTF">2025-07-23T02:00:00Z</dcterms:created>
  <dcterms:modified xsi:type="dcterms:W3CDTF">2025-07-23T02:06:00Z</dcterms:modified>
</cp:coreProperties>
</file>